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291A8" w14:textId="7CA0DF6E" w:rsidR="005812E5" w:rsidRDefault="006C0C12" w:rsidP="009965FE">
      <w:pPr>
        <w:spacing w:line="360" w:lineRule="auto"/>
        <w:jc w:val="center"/>
        <w:outlineLvl w:val="0"/>
        <w:rPr>
          <w:rFonts w:cstheme="minorHAnsi"/>
          <w:b/>
          <w:sz w:val="40"/>
          <w:szCs w:val="32"/>
        </w:rPr>
      </w:pPr>
      <w:proofErr w:type="spellStart"/>
      <w:r>
        <w:rPr>
          <w:rFonts w:cstheme="minorHAnsi"/>
          <w:b/>
          <w:sz w:val="40"/>
          <w:szCs w:val="32"/>
        </w:rPr>
        <w:t>Parfit’s</w:t>
      </w:r>
      <w:proofErr w:type="spellEnd"/>
      <w:r>
        <w:rPr>
          <w:rFonts w:cstheme="minorHAnsi"/>
          <w:b/>
          <w:sz w:val="40"/>
          <w:szCs w:val="32"/>
        </w:rPr>
        <w:t xml:space="preserve"> Final </w:t>
      </w:r>
      <w:r w:rsidR="00F8070E">
        <w:rPr>
          <w:rFonts w:cstheme="minorHAnsi"/>
          <w:b/>
          <w:sz w:val="40"/>
          <w:szCs w:val="32"/>
        </w:rPr>
        <w:t xml:space="preserve">Arguments in </w:t>
      </w:r>
      <w:r>
        <w:rPr>
          <w:rFonts w:cstheme="minorHAnsi"/>
          <w:b/>
          <w:sz w:val="40"/>
          <w:szCs w:val="32"/>
        </w:rPr>
        <w:t>Normative Ethics</w:t>
      </w:r>
    </w:p>
    <w:p w14:paraId="1B3EB045" w14:textId="0AAC2822" w:rsidR="00874BF8" w:rsidRPr="00874BF8" w:rsidRDefault="00EA57A5" w:rsidP="00874BF8">
      <w:pPr>
        <w:rPr>
          <w:rFonts w:ascii="Times New Roman" w:eastAsia="Times New Roman" w:hAnsi="Times New Roman" w:cs="Times New Roman"/>
          <w:lang w:eastAsia="en-GB"/>
        </w:rPr>
      </w:pPr>
      <w:r w:rsidRPr="00EA57A5">
        <w:rPr>
          <w:rFonts w:ascii="Times New Roman" w:hAnsi="Times New Roman" w:cs="Times New Roman (Body CS)"/>
          <w:bCs/>
        </w:rPr>
        <w:t xml:space="preserve">Forthcoming in </w:t>
      </w:r>
      <w:r w:rsidR="00874BF8" w:rsidRPr="00874BF8">
        <w:rPr>
          <w:rFonts w:ascii="TimesNewRomanPSMT" w:eastAsia="Times New Roman" w:hAnsi="TimesNewRomanPSMT" w:cs="TimesNewRomanPSMT"/>
          <w:color w:val="000000"/>
          <w:lang w:eastAsia="en-GB"/>
        </w:rPr>
        <w:t>Jeff McMahan, Tim Campbell, James Goodrich, and Ketan Ramakrishnan, eds., </w:t>
      </w:r>
      <w:r w:rsidR="00874BF8" w:rsidRPr="00874BF8">
        <w:rPr>
          <w:rFonts w:ascii="TimesNewRomanPSMT" w:eastAsia="Times New Roman" w:hAnsi="TimesNewRomanPSMT" w:cs="TimesNewRomanPSMT"/>
          <w:i/>
          <w:iCs/>
          <w:color w:val="000000"/>
          <w:lang w:eastAsia="en-GB"/>
        </w:rPr>
        <w:t>Principles and Persons: The Legacy of Derek Parfit</w:t>
      </w:r>
      <w:r w:rsidR="00874BF8" w:rsidRPr="00874BF8">
        <w:rPr>
          <w:rFonts w:ascii="TimesNewRomanPSMT" w:eastAsia="Times New Roman" w:hAnsi="TimesNewRomanPSMT" w:cs="TimesNewRomanPSMT"/>
          <w:color w:val="000000"/>
          <w:lang w:eastAsia="en-GB"/>
        </w:rPr>
        <w:t> (Oxford: OUP, 2020)</w:t>
      </w:r>
      <w:r w:rsidR="00874BF8" w:rsidRPr="00874BF8">
        <w:rPr>
          <w:rFonts w:ascii="TimesNewRomanPSMT" w:eastAsia="Times New Roman" w:hAnsi="TimesNewRomanPSMT" w:cs="TimesNewRomanPSMT"/>
          <w:color w:val="000000"/>
          <w:lang w:eastAsia="en-GB"/>
        </w:rPr>
        <w:t>.</w:t>
      </w:r>
    </w:p>
    <w:p w14:paraId="5602895F" w14:textId="2C369851" w:rsidR="005812E5" w:rsidRDefault="005812E5" w:rsidP="009965FE">
      <w:pPr>
        <w:spacing w:line="360" w:lineRule="auto"/>
        <w:jc w:val="both"/>
        <w:rPr>
          <w:rFonts w:ascii="Times New Roman" w:hAnsi="Times New Roman"/>
        </w:rPr>
      </w:pPr>
    </w:p>
    <w:p w14:paraId="68CFE3FA" w14:textId="50BD3AB2" w:rsidR="00137D56" w:rsidRPr="0003221B" w:rsidRDefault="000B0042" w:rsidP="00502460">
      <w:pPr>
        <w:spacing w:line="360" w:lineRule="auto"/>
        <w:jc w:val="both"/>
        <w:rPr>
          <w:rFonts w:ascii="Times New Roman" w:hAnsi="Times New Roman"/>
        </w:rPr>
      </w:pPr>
      <w:r>
        <w:rPr>
          <w:rFonts w:ascii="Times New Roman" w:hAnsi="Times New Roman"/>
        </w:rPr>
        <w:t xml:space="preserve">One of the most influential books in </w:t>
      </w:r>
      <w:r w:rsidR="008F1BF1">
        <w:rPr>
          <w:rFonts w:ascii="Times New Roman" w:hAnsi="Times New Roman"/>
        </w:rPr>
        <w:t xml:space="preserve">normative ethics </w:t>
      </w:r>
      <w:r>
        <w:rPr>
          <w:rFonts w:ascii="Times New Roman" w:hAnsi="Times New Roman"/>
        </w:rPr>
        <w:t xml:space="preserve">has been </w:t>
      </w:r>
      <w:r w:rsidR="00137D56">
        <w:rPr>
          <w:rFonts w:ascii="Times New Roman" w:hAnsi="Times New Roman"/>
        </w:rPr>
        <w:t xml:space="preserve">Derek </w:t>
      </w:r>
      <w:proofErr w:type="spellStart"/>
      <w:r w:rsidR="00137D56">
        <w:rPr>
          <w:rFonts w:ascii="Times New Roman" w:hAnsi="Times New Roman"/>
        </w:rPr>
        <w:t>Parfit’</w:t>
      </w:r>
      <w:r w:rsidR="00202168">
        <w:rPr>
          <w:rFonts w:ascii="Times New Roman" w:hAnsi="Times New Roman"/>
        </w:rPr>
        <w:t>s</w:t>
      </w:r>
      <w:proofErr w:type="spellEnd"/>
      <w:r w:rsidR="00202168">
        <w:rPr>
          <w:rFonts w:ascii="Times New Roman" w:hAnsi="Times New Roman"/>
        </w:rPr>
        <w:t xml:space="preserve"> </w:t>
      </w:r>
      <w:r w:rsidR="00A459E5" w:rsidRPr="00A459E5">
        <w:rPr>
          <w:rFonts w:ascii="Times New Roman" w:hAnsi="Times New Roman"/>
          <w:i/>
        </w:rPr>
        <w:t>Reasons and Persons</w:t>
      </w:r>
      <w:r w:rsidR="00202168">
        <w:rPr>
          <w:rFonts w:ascii="Times New Roman" w:hAnsi="Times New Roman"/>
        </w:rPr>
        <w:t xml:space="preserve">. </w:t>
      </w:r>
      <w:r>
        <w:rPr>
          <w:rFonts w:ascii="Times New Roman" w:hAnsi="Times New Roman"/>
        </w:rPr>
        <w:t xml:space="preserve">The </w:t>
      </w:r>
      <w:r w:rsidR="008F1BF1">
        <w:rPr>
          <w:rFonts w:ascii="Times New Roman" w:hAnsi="Times New Roman"/>
        </w:rPr>
        <w:t>moral</w:t>
      </w:r>
      <w:r>
        <w:rPr>
          <w:rFonts w:ascii="Times New Roman" w:hAnsi="Times New Roman"/>
        </w:rPr>
        <w:t xml:space="preserve"> theory dominating that book was </w:t>
      </w:r>
      <w:r w:rsidR="00AF6968">
        <w:rPr>
          <w:rFonts w:ascii="Times New Roman" w:hAnsi="Times New Roman"/>
        </w:rPr>
        <w:t>Act C</w:t>
      </w:r>
      <w:r>
        <w:rPr>
          <w:rFonts w:ascii="Times New Roman" w:hAnsi="Times New Roman"/>
        </w:rPr>
        <w:t xml:space="preserve">onsequentialism. </w:t>
      </w:r>
      <w:r w:rsidR="001C5F03">
        <w:rPr>
          <w:rFonts w:ascii="Times New Roman" w:hAnsi="Times New Roman"/>
        </w:rPr>
        <w:t xml:space="preserve">The first two volumes of </w:t>
      </w:r>
      <w:proofErr w:type="spellStart"/>
      <w:r w:rsidR="00654E96">
        <w:rPr>
          <w:rFonts w:ascii="Times New Roman" w:hAnsi="Times New Roman"/>
        </w:rPr>
        <w:t>Parfit’s</w:t>
      </w:r>
      <w:proofErr w:type="spellEnd"/>
      <w:r w:rsidR="001C5F03">
        <w:rPr>
          <w:rFonts w:ascii="Times New Roman" w:hAnsi="Times New Roman"/>
        </w:rPr>
        <w:t xml:space="preserve"> </w:t>
      </w:r>
      <w:r w:rsidR="001C5F03">
        <w:rPr>
          <w:rFonts w:ascii="Times New Roman" w:hAnsi="Times New Roman"/>
          <w:i/>
        </w:rPr>
        <w:t>On What Matters</w:t>
      </w:r>
      <w:r w:rsidR="001C5F03">
        <w:rPr>
          <w:rFonts w:ascii="Times New Roman" w:hAnsi="Times New Roman"/>
        </w:rPr>
        <w:t xml:space="preserve">, published twenty-seven years after </w:t>
      </w:r>
      <w:r w:rsidR="001C5F03">
        <w:rPr>
          <w:rFonts w:ascii="Times New Roman" w:hAnsi="Times New Roman"/>
          <w:i/>
        </w:rPr>
        <w:t>Reas</w:t>
      </w:r>
      <w:r w:rsidR="00886512">
        <w:rPr>
          <w:rFonts w:ascii="Times New Roman" w:hAnsi="Times New Roman"/>
          <w:i/>
        </w:rPr>
        <w:t>ons and Persons</w:t>
      </w:r>
      <w:r w:rsidR="001C5F03">
        <w:rPr>
          <w:rFonts w:ascii="Times New Roman" w:hAnsi="Times New Roman"/>
        </w:rPr>
        <w:t xml:space="preserve">, gave </w:t>
      </w:r>
      <w:r w:rsidR="00AF6968">
        <w:rPr>
          <w:rFonts w:ascii="Times New Roman" w:hAnsi="Times New Roman"/>
        </w:rPr>
        <w:t>Act C</w:t>
      </w:r>
      <w:r w:rsidR="001C5F03">
        <w:rPr>
          <w:rFonts w:ascii="Times New Roman" w:hAnsi="Times New Roman"/>
        </w:rPr>
        <w:t>onsequentialism only passing attention</w:t>
      </w:r>
      <w:r w:rsidR="00886512">
        <w:rPr>
          <w:rFonts w:ascii="Times New Roman" w:hAnsi="Times New Roman"/>
        </w:rPr>
        <w:t>.</w:t>
      </w:r>
      <w:r w:rsidR="00202168">
        <w:rPr>
          <w:rFonts w:ascii="Times New Roman" w:hAnsi="Times New Roman"/>
        </w:rPr>
        <w:t xml:space="preserve"> </w:t>
      </w:r>
      <w:r w:rsidR="006C52F9">
        <w:rPr>
          <w:rFonts w:ascii="Times New Roman" w:hAnsi="Times New Roman"/>
        </w:rPr>
        <w:t>However, v</w:t>
      </w:r>
      <w:r w:rsidR="007217C7">
        <w:rPr>
          <w:rFonts w:ascii="Times New Roman" w:hAnsi="Times New Roman"/>
        </w:rPr>
        <w:t xml:space="preserve">olume 3 of </w:t>
      </w:r>
      <w:r w:rsidR="007217C7">
        <w:rPr>
          <w:rFonts w:ascii="Times New Roman" w:hAnsi="Times New Roman"/>
          <w:i/>
        </w:rPr>
        <w:t>On What Matter</w:t>
      </w:r>
      <w:r w:rsidR="006C52F9">
        <w:rPr>
          <w:rFonts w:ascii="Times New Roman" w:hAnsi="Times New Roman"/>
          <w:i/>
        </w:rPr>
        <w:t>s</w:t>
      </w:r>
      <w:r w:rsidR="007217C7">
        <w:rPr>
          <w:rFonts w:ascii="Times New Roman" w:hAnsi="Times New Roman"/>
        </w:rPr>
        <w:t xml:space="preserve">, published six years later </w:t>
      </w:r>
      <w:r w:rsidR="00500FAF">
        <w:rPr>
          <w:rFonts w:ascii="Times New Roman" w:hAnsi="Times New Roman"/>
        </w:rPr>
        <w:t xml:space="preserve">and </w:t>
      </w:r>
      <w:r w:rsidR="007217C7">
        <w:rPr>
          <w:rFonts w:ascii="Times New Roman" w:hAnsi="Times New Roman"/>
        </w:rPr>
        <w:t xml:space="preserve">in the week of </w:t>
      </w:r>
      <w:proofErr w:type="spellStart"/>
      <w:r w:rsidR="007217C7">
        <w:rPr>
          <w:rFonts w:ascii="Times New Roman" w:hAnsi="Times New Roman"/>
        </w:rPr>
        <w:t>Parfit’s</w:t>
      </w:r>
      <w:proofErr w:type="spellEnd"/>
      <w:r w:rsidR="007217C7">
        <w:rPr>
          <w:rFonts w:ascii="Times New Roman" w:hAnsi="Times New Roman"/>
        </w:rPr>
        <w:t xml:space="preserve"> death,</w:t>
      </w:r>
      <w:r w:rsidR="00886512">
        <w:rPr>
          <w:rFonts w:ascii="Times New Roman" w:hAnsi="Times New Roman"/>
        </w:rPr>
        <w:t xml:space="preserve"> </w:t>
      </w:r>
      <w:r w:rsidR="007217C7">
        <w:rPr>
          <w:rFonts w:ascii="Times New Roman" w:hAnsi="Times New Roman"/>
        </w:rPr>
        <w:t xml:space="preserve">contains a long discussion </w:t>
      </w:r>
      <w:r w:rsidR="00F43BAF">
        <w:rPr>
          <w:rFonts w:ascii="Times New Roman" w:hAnsi="Times New Roman"/>
        </w:rPr>
        <w:t>that develops</w:t>
      </w:r>
      <w:r w:rsidR="0088047F">
        <w:rPr>
          <w:rFonts w:ascii="Times New Roman" w:hAnsi="Times New Roman"/>
        </w:rPr>
        <w:t xml:space="preserve"> </w:t>
      </w:r>
      <w:r w:rsidR="00AF6968">
        <w:rPr>
          <w:rFonts w:ascii="Times New Roman" w:hAnsi="Times New Roman"/>
        </w:rPr>
        <w:t>Act C</w:t>
      </w:r>
      <w:r w:rsidR="00886512">
        <w:rPr>
          <w:rFonts w:ascii="Times New Roman" w:hAnsi="Times New Roman"/>
        </w:rPr>
        <w:t>onsequentialism</w:t>
      </w:r>
      <w:r w:rsidR="0088047F">
        <w:rPr>
          <w:rFonts w:ascii="Times New Roman" w:hAnsi="Times New Roman"/>
        </w:rPr>
        <w:t xml:space="preserve"> in ways that help it circumvent familiar objections. </w:t>
      </w:r>
      <w:r w:rsidR="006C52F9">
        <w:rPr>
          <w:rFonts w:ascii="Times New Roman" w:hAnsi="Times New Roman"/>
        </w:rPr>
        <w:t>Yet then</w:t>
      </w:r>
      <w:r w:rsidR="0088047F">
        <w:rPr>
          <w:rFonts w:ascii="Times New Roman" w:hAnsi="Times New Roman"/>
        </w:rPr>
        <w:t xml:space="preserve"> Parfit </w:t>
      </w:r>
      <w:r w:rsidR="00500FAF">
        <w:rPr>
          <w:rFonts w:ascii="Times New Roman" w:hAnsi="Times New Roman"/>
        </w:rPr>
        <w:t xml:space="preserve">argues that Rule Consequentialism is a more plausible </w:t>
      </w:r>
      <w:r w:rsidR="006C52F9">
        <w:rPr>
          <w:rFonts w:ascii="Times New Roman" w:hAnsi="Times New Roman"/>
        </w:rPr>
        <w:t xml:space="preserve">moral </w:t>
      </w:r>
      <w:r w:rsidR="00500FAF">
        <w:rPr>
          <w:rFonts w:ascii="Times New Roman" w:hAnsi="Times New Roman"/>
        </w:rPr>
        <w:t>theory</w:t>
      </w:r>
      <w:r w:rsidR="0088047F">
        <w:rPr>
          <w:rFonts w:ascii="Times New Roman" w:hAnsi="Times New Roman"/>
        </w:rPr>
        <w:t>.</w:t>
      </w:r>
      <w:r w:rsidR="00535952">
        <w:rPr>
          <w:rFonts w:ascii="Times New Roman" w:hAnsi="Times New Roman"/>
        </w:rPr>
        <w:t xml:space="preserve"> </w:t>
      </w:r>
      <w:r w:rsidR="008F1BF1">
        <w:rPr>
          <w:rFonts w:ascii="Times New Roman" w:hAnsi="Times New Roman"/>
        </w:rPr>
        <w:t>In the sections that follow, I</w:t>
      </w:r>
      <w:r w:rsidR="00F43BAF">
        <w:rPr>
          <w:rFonts w:ascii="Times New Roman" w:hAnsi="Times New Roman"/>
        </w:rPr>
        <w:t xml:space="preserve"> will provide more detail</w:t>
      </w:r>
      <w:r w:rsidR="008F1BF1">
        <w:rPr>
          <w:rFonts w:ascii="Times New Roman" w:hAnsi="Times New Roman"/>
        </w:rPr>
        <w:t xml:space="preserve"> about</w:t>
      </w:r>
      <w:r w:rsidR="00535952">
        <w:rPr>
          <w:rFonts w:ascii="Times New Roman" w:hAnsi="Times New Roman"/>
        </w:rPr>
        <w:t xml:space="preserve"> the extent to which </w:t>
      </w:r>
      <w:proofErr w:type="spellStart"/>
      <w:r w:rsidR="00535952">
        <w:rPr>
          <w:rFonts w:ascii="Times New Roman" w:hAnsi="Times New Roman"/>
        </w:rPr>
        <w:t>Parfit’s</w:t>
      </w:r>
      <w:proofErr w:type="spellEnd"/>
      <w:r w:rsidR="00535952">
        <w:rPr>
          <w:rFonts w:ascii="Times New Roman" w:hAnsi="Times New Roman"/>
        </w:rPr>
        <w:t xml:space="preserve"> normative ethics changed</w:t>
      </w:r>
      <w:r w:rsidR="008F1BF1">
        <w:rPr>
          <w:rFonts w:ascii="Times New Roman" w:hAnsi="Times New Roman"/>
        </w:rPr>
        <w:t xml:space="preserve">, </w:t>
      </w:r>
      <w:r w:rsidR="00461BF5">
        <w:rPr>
          <w:rFonts w:ascii="Times New Roman" w:hAnsi="Times New Roman"/>
        </w:rPr>
        <w:t xml:space="preserve">I will explain </w:t>
      </w:r>
      <w:r w:rsidR="006C52F9">
        <w:rPr>
          <w:rFonts w:ascii="Times New Roman" w:hAnsi="Times New Roman"/>
        </w:rPr>
        <w:t xml:space="preserve">how the </w:t>
      </w:r>
      <w:r w:rsidR="00B37D0B">
        <w:rPr>
          <w:rFonts w:ascii="Times New Roman" w:hAnsi="Times New Roman"/>
        </w:rPr>
        <w:t xml:space="preserve">reflective-equilibrium </w:t>
      </w:r>
      <w:r w:rsidR="006C52F9">
        <w:rPr>
          <w:rFonts w:ascii="Times New Roman" w:hAnsi="Times New Roman"/>
        </w:rPr>
        <w:t xml:space="preserve">methodology he endorsed in the earlier volumes of </w:t>
      </w:r>
      <w:r w:rsidR="006C52F9">
        <w:rPr>
          <w:rFonts w:ascii="Times New Roman" w:hAnsi="Times New Roman"/>
          <w:i/>
        </w:rPr>
        <w:t>On What Matters</w:t>
      </w:r>
      <w:r w:rsidR="006C52F9">
        <w:rPr>
          <w:rFonts w:ascii="Times New Roman" w:hAnsi="Times New Roman"/>
        </w:rPr>
        <w:t xml:space="preserve"> can lead to conclusions he did not there consider, </w:t>
      </w:r>
      <w:r w:rsidR="00461BF5">
        <w:rPr>
          <w:rFonts w:ascii="Times New Roman" w:hAnsi="Times New Roman"/>
        </w:rPr>
        <w:t xml:space="preserve">and I will assess the kind of Act Consequentialism he discusses </w:t>
      </w:r>
      <w:r w:rsidR="0003221B">
        <w:rPr>
          <w:rFonts w:ascii="Times New Roman" w:hAnsi="Times New Roman"/>
        </w:rPr>
        <w:t xml:space="preserve">in the final volume of </w:t>
      </w:r>
      <w:r w:rsidR="0003221B">
        <w:rPr>
          <w:rFonts w:ascii="Times New Roman" w:hAnsi="Times New Roman"/>
          <w:i/>
        </w:rPr>
        <w:t>On What Matters</w:t>
      </w:r>
      <w:r w:rsidR="0003221B">
        <w:rPr>
          <w:rFonts w:ascii="Times New Roman" w:hAnsi="Times New Roman"/>
        </w:rPr>
        <w:t xml:space="preserve">. Finally, I will consider the arguments for Rule Consequentialism </w:t>
      </w:r>
      <w:r w:rsidR="00A76289">
        <w:rPr>
          <w:rFonts w:ascii="Times New Roman" w:hAnsi="Times New Roman"/>
        </w:rPr>
        <w:t xml:space="preserve">Parfit </w:t>
      </w:r>
      <w:r w:rsidR="0003221B">
        <w:rPr>
          <w:rFonts w:ascii="Times New Roman" w:hAnsi="Times New Roman"/>
        </w:rPr>
        <w:t>puts forward near the end of his final book.</w:t>
      </w:r>
    </w:p>
    <w:p w14:paraId="4310E90C" w14:textId="71593A70" w:rsidR="00137D56" w:rsidRDefault="00137D56" w:rsidP="009965FE">
      <w:pPr>
        <w:spacing w:line="360" w:lineRule="auto"/>
        <w:jc w:val="both"/>
        <w:rPr>
          <w:rFonts w:ascii="Times New Roman" w:hAnsi="Times New Roman"/>
        </w:rPr>
      </w:pPr>
    </w:p>
    <w:p w14:paraId="0723D93F" w14:textId="44696653" w:rsidR="00202168" w:rsidRPr="00474B47" w:rsidRDefault="00202168" w:rsidP="009965FE">
      <w:pPr>
        <w:spacing w:line="360" w:lineRule="auto"/>
        <w:jc w:val="both"/>
        <w:outlineLvl w:val="0"/>
        <w:rPr>
          <w:rFonts w:cstheme="minorHAnsi"/>
          <w:b/>
        </w:rPr>
      </w:pPr>
      <w:r w:rsidRPr="00474B47">
        <w:rPr>
          <w:rFonts w:cstheme="minorHAnsi"/>
          <w:b/>
        </w:rPr>
        <w:t xml:space="preserve">Section 1: </w:t>
      </w:r>
      <w:r w:rsidR="00A459E5" w:rsidRPr="00A459E5">
        <w:rPr>
          <w:rFonts w:cstheme="minorHAnsi"/>
          <w:b/>
          <w:i/>
        </w:rPr>
        <w:t xml:space="preserve">Reasons and </w:t>
      </w:r>
      <w:proofErr w:type="spellStart"/>
      <w:r w:rsidR="00A459E5" w:rsidRPr="00A459E5">
        <w:rPr>
          <w:rFonts w:cstheme="minorHAnsi"/>
          <w:b/>
          <w:i/>
        </w:rPr>
        <w:t>Persons</w:t>
      </w:r>
      <w:r w:rsidRPr="00474B47">
        <w:rPr>
          <w:rFonts w:cstheme="minorHAnsi"/>
          <w:b/>
        </w:rPr>
        <w:t>’s</w:t>
      </w:r>
      <w:proofErr w:type="spellEnd"/>
      <w:r w:rsidRPr="00474B47">
        <w:rPr>
          <w:rFonts w:cstheme="minorHAnsi"/>
          <w:b/>
        </w:rPr>
        <w:t xml:space="preserve"> </w:t>
      </w:r>
      <w:r w:rsidR="00147AE0" w:rsidRPr="00147AE0">
        <w:rPr>
          <w:rFonts w:cstheme="minorHAnsi"/>
          <w:b/>
        </w:rPr>
        <w:t>Act Consequentialism</w:t>
      </w:r>
    </w:p>
    <w:p w14:paraId="6DC7B153" w14:textId="1301188F" w:rsidR="00C242D9" w:rsidRDefault="006B1C1A" w:rsidP="003B43EA">
      <w:pPr>
        <w:spacing w:line="360" w:lineRule="auto"/>
        <w:jc w:val="both"/>
        <w:rPr>
          <w:rFonts w:ascii="Times New Roman" w:hAnsi="Times New Roman"/>
        </w:rPr>
      </w:pPr>
      <w:r>
        <w:rPr>
          <w:rFonts w:ascii="Times New Roman" w:hAnsi="Times New Roman"/>
        </w:rPr>
        <w:t>The</w:t>
      </w:r>
      <w:r w:rsidR="00A459E5">
        <w:rPr>
          <w:rFonts w:ascii="Times New Roman" w:hAnsi="Times New Roman"/>
        </w:rPr>
        <w:t xml:space="preserve"> </w:t>
      </w:r>
      <w:r w:rsidR="00A459E5" w:rsidRPr="00A459E5">
        <w:rPr>
          <w:rFonts w:ascii="Times New Roman" w:hAnsi="Times New Roman"/>
        </w:rPr>
        <w:t>Act Consequentialism</w:t>
      </w:r>
      <w:r w:rsidR="00A459E5">
        <w:rPr>
          <w:rFonts w:ascii="Times New Roman" w:hAnsi="Times New Roman"/>
        </w:rPr>
        <w:t xml:space="preserve"> in </w:t>
      </w:r>
      <w:r w:rsidR="00A459E5" w:rsidRPr="00A459E5">
        <w:rPr>
          <w:rFonts w:ascii="Times New Roman" w:hAnsi="Times New Roman"/>
          <w:i/>
        </w:rPr>
        <w:t>Reasons and Persons</w:t>
      </w:r>
      <w:r w:rsidR="00082A77">
        <w:rPr>
          <w:rFonts w:ascii="Times New Roman" w:hAnsi="Times New Roman"/>
        </w:rPr>
        <w:t xml:space="preserve"> was a criterion of moral rightness,</w:t>
      </w:r>
      <w:r w:rsidR="004966B5">
        <w:rPr>
          <w:rFonts w:ascii="Times New Roman" w:hAnsi="Times New Roman"/>
        </w:rPr>
        <w:t xml:space="preserve"> holding that acts are morally right if and only if and because they produce at least as good consequences as any alternative acts.</w:t>
      </w:r>
      <w:r w:rsidR="00082A77">
        <w:rPr>
          <w:rFonts w:ascii="Times New Roman" w:hAnsi="Times New Roman"/>
        </w:rPr>
        <w:t xml:space="preserve"> </w:t>
      </w:r>
      <w:r w:rsidR="004966B5">
        <w:rPr>
          <w:rFonts w:ascii="Times New Roman" w:hAnsi="Times New Roman"/>
        </w:rPr>
        <w:t xml:space="preserve">Act Consequentialism was not taken </w:t>
      </w:r>
      <w:r>
        <w:rPr>
          <w:rFonts w:ascii="Times New Roman" w:hAnsi="Times New Roman"/>
        </w:rPr>
        <w:t xml:space="preserve">in that book </w:t>
      </w:r>
      <w:r w:rsidR="004966B5">
        <w:rPr>
          <w:rFonts w:ascii="Times New Roman" w:hAnsi="Times New Roman"/>
        </w:rPr>
        <w:t xml:space="preserve">to be </w:t>
      </w:r>
      <w:r w:rsidR="00082A77">
        <w:rPr>
          <w:rFonts w:ascii="Times New Roman" w:hAnsi="Times New Roman"/>
        </w:rPr>
        <w:t>a decision procedure appropriate for people to use in everyday moral decision making.</w:t>
      </w:r>
      <w:r w:rsidR="00F93622">
        <w:rPr>
          <w:rFonts w:ascii="Times New Roman" w:hAnsi="Times New Roman"/>
        </w:rPr>
        <w:t xml:space="preserve"> </w:t>
      </w:r>
      <w:r w:rsidR="00A459E5" w:rsidRPr="00A459E5">
        <w:rPr>
          <w:rFonts w:ascii="Times New Roman" w:hAnsi="Times New Roman"/>
          <w:i/>
          <w:iCs/>
        </w:rPr>
        <w:t>Reasons and Persons</w:t>
      </w:r>
      <w:r w:rsidR="00A459E5">
        <w:rPr>
          <w:rFonts w:ascii="Times New Roman" w:hAnsi="Times New Roman"/>
        </w:rPr>
        <w:t xml:space="preserve"> defended </w:t>
      </w:r>
      <w:r w:rsidR="00A459E5" w:rsidRPr="00A459E5">
        <w:rPr>
          <w:rFonts w:ascii="Times New Roman" w:hAnsi="Times New Roman"/>
        </w:rPr>
        <w:t>Act Consequentialism</w:t>
      </w:r>
      <w:r w:rsidR="00082A77">
        <w:rPr>
          <w:rFonts w:ascii="Times New Roman" w:hAnsi="Times New Roman"/>
        </w:rPr>
        <w:t xml:space="preserve"> against the charge that better consequences would come not only from people’</w:t>
      </w:r>
      <w:r w:rsidR="00147AE0">
        <w:rPr>
          <w:rFonts w:ascii="Times New Roman" w:hAnsi="Times New Roman"/>
        </w:rPr>
        <w:t xml:space="preserve">s not trying to employ </w:t>
      </w:r>
      <w:r w:rsidR="00147AE0" w:rsidRPr="00147AE0">
        <w:rPr>
          <w:rFonts w:ascii="Times New Roman" w:hAnsi="Times New Roman"/>
        </w:rPr>
        <w:t>Act Consequentialism</w:t>
      </w:r>
      <w:r w:rsidR="00082A77">
        <w:rPr>
          <w:rFonts w:ascii="Times New Roman" w:hAnsi="Times New Roman"/>
        </w:rPr>
        <w:t xml:space="preserve"> as their procedure for making moral decisions but also from most people’s </w:t>
      </w:r>
      <w:r w:rsidR="00147AE0">
        <w:rPr>
          <w:rFonts w:ascii="Times New Roman" w:hAnsi="Times New Roman"/>
        </w:rPr>
        <w:t xml:space="preserve">not believing in </w:t>
      </w:r>
      <w:r w:rsidR="00147AE0" w:rsidRPr="00147AE0">
        <w:rPr>
          <w:rFonts w:ascii="Times New Roman" w:hAnsi="Times New Roman"/>
        </w:rPr>
        <w:t>Act Consequentialism</w:t>
      </w:r>
      <w:r w:rsidR="00BC2A21">
        <w:rPr>
          <w:rFonts w:ascii="Times New Roman" w:hAnsi="Times New Roman"/>
        </w:rPr>
        <w:t>. Here Parfit was followi</w:t>
      </w:r>
      <w:r w:rsidR="008B53E9">
        <w:rPr>
          <w:rFonts w:ascii="Times New Roman" w:hAnsi="Times New Roman"/>
        </w:rPr>
        <w:t>ng his hero Henry Sidgwick.</w:t>
      </w:r>
      <w:r w:rsidR="00C47029">
        <w:rPr>
          <w:rStyle w:val="FootnoteReference"/>
          <w:rFonts w:ascii="Times New Roman" w:hAnsi="Times New Roman"/>
        </w:rPr>
        <w:footnoteReference w:id="1"/>
      </w:r>
    </w:p>
    <w:p w14:paraId="457E2A07" w14:textId="2BF1DB64" w:rsidR="00C805A1" w:rsidRDefault="00A459E5" w:rsidP="00573A6C">
      <w:pPr>
        <w:spacing w:line="360" w:lineRule="auto"/>
        <w:ind w:firstLine="720"/>
        <w:jc w:val="both"/>
        <w:rPr>
          <w:rFonts w:ascii="Times New Roman" w:hAnsi="Times New Roman"/>
        </w:rPr>
      </w:pPr>
      <w:r w:rsidRPr="00A459E5">
        <w:rPr>
          <w:rFonts w:ascii="Times New Roman" w:hAnsi="Times New Roman"/>
          <w:i/>
        </w:rPr>
        <w:t>Reasons and Persons</w:t>
      </w:r>
      <w:r w:rsidR="004C6918">
        <w:rPr>
          <w:rFonts w:ascii="Times New Roman" w:hAnsi="Times New Roman"/>
        </w:rPr>
        <w:t xml:space="preserve"> also contained influential discussions of what Sidgwick ha</w:t>
      </w:r>
      <w:r w:rsidR="00EA4CAD">
        <w:rPr>
          <w:rFonts w:ascii="Times New Roman" w:hAnsi="Times New Roman"/>
        </w:rPr>
        <w:t xml:space="preserve">d called </w:t>
      </w:r>
      <w:r w:rsidR="00EA4CAD" w:rsidRPr="005C662A">
        <w:rPr>
          <w:rFonts w:ascii="Times New Roman" w:hAnsi="Times New Roman"/>
        </w:rPr>
        <w:t>Common Sense M</w:t>
      </w:r>
      <w:r w:rsidR="00C054E7" w:rsidRPr="005C662A">
        <w:rPr>
          <w:rFonts w:ascii="Times New Roman" w:hAnsi="Times New Roman"/>
        </w:rPr>
        <w:t>orality.</w:t>
      </w:r>
      <w:r w:rsidR="00C054E7">
        <w:rPr>
          <w:rFonts w:ascii="Times New Roman" w:hAnsi="Times New Roman"/>
        </w:rPr>
        <w:t xml:space="preserve"> </w:t>
      </w:r>
      <w:r w:rsidR="00EA4CAD">
        <w:rPr>
          <w:rFonts w:ascii="Times New Roman" w:hAnsi="Times New Roman"/>
        </w:rPr>
        <w:t>Common S</w:t>
      </w:r>
      <w:r w:rsidR="00BC2A21">
        <w:rPr>
          <w:rFonts w:ascii="Times New Roman" w:hAnsi="Times New Roman"/>
        </w:rPr>
        <w:t>ense</w:t>
      </w:r>
      <w:r w:rsidR="00EA4CAD">
        <w:rPr>
          <w:rFonts w:ascii="Times New Roman" w:hAnsi="Times New Roman"/>
        </w:rPr>
        <w:t xml:space="preserve"> M</w:t>
      </w:r>
      <w:r w:rsidR="00C054E7">
        <w:rPr>
          <w:rFonts w:ascii="Times New Roman" w:hAnsi="Times New Roman"/>
        </w:rPr>
        <w:t xml:space="preserve">orality </w:t>
      </w:r>
      <w:r w:rsidR="009B37CC">
        <w:rPr>
          <w:rFonts w:ascii="Times New Roman" w:hAnsi="Times New Roman"/>
        </w:rPr>
        <w:t>has an</w:t>
      </w:r>
      <w:r w:rsidR="00C054E7">
        <w:rPr>
          <w:rFonts w:ascii="Times New Roman" w:hAnsi="Times New Roman"/>
        </w:rPr>
        <w:t xml:space="preserve"> act-consequentialist </w:t>
      </w:r>
      <w:r w:rsidR="009B37CC">
        <w:rPr>
          <w:rFonts w:ascii="Times New Roman" w:hAnsi="Times New Roman"/>
        </w:rPr>
        <w:t>component</w:t>
      </w:r>
      <w:r w:rsidR="00C054E7">
        <w:rPr>
          <w:rFonts w:ascii="Times New Roman" w:hAnsi="Times New Roman"/>
        </w:rPr>
        <w:t xml:space="preserve">. The act-consequentialist </w:t>
      </w:r>
      <w:r w:rsidR="009B37CC">
        <w:rPr>
          <w:rFonts w:ascii="Times New Roman" w:hAnsi="Times New Roman"/>
        </w:rPr>
        <w:t>component</w:t>
      </w:r>
      <w:r w:rsidR="00C054E7">
        <w:rPr>
          <w:rFonts w:ascii="Times New Roman" w:hAnsi="Times New Roman"/>
        </w:rPr>
        <w:t xml:space="preserve"> </w:t>
      </w:r>
      <w:r w:rsidR="00003619">
        <w:rPr>
          <w:rFonts w:ascii="Times New Roman" w:hAnsi="Times New Roman"/>
        </w:rPr>
        <w:t xml:space="preserve">in common-sense morality </w:t>
      </w:r>
      <w:r w:rsidR="00A75769">
        <w:rPr>
          <w:rFonts w:ascii="Times New Roman" w:hAnsi="Times New Roman"/>
        </w:rPr>
        <w:t>is</w:t>
      </w:r>
      <w:r w:rsidR="00C054E7">
        <w:rPr>
          <w:rFonts w:ascii="Times New Roman" w:hAnsi="Times New Roman"/>
        </w:rPr>
        <w:t xml:space="preserve"> </w:t>
      </w:r>
      <w:r w:rsidR="0071012C">
        <w:rPr>
          <w:rFonts w:ascii="Times New Roman" w:hAnsi="Times New Roman"/>
        </w:rPr>
        <w:t xml:space="preserve">(a) </w:t>
      </w:r>
      <w:r w:rsidR="00C054E7">
        <w:rPr>
          <w:rFonts w:ascii="Times New Roman" w:hAnsi="Times New Roman"/>
        </w:rPr>
        <w:t xml:space="preserve">a </w:t>
      </w:r>
      <w:r w:rsidR="00C054E7" w:rsidRPr="00C054E7">
        <w:rPr>
          <w:rFonts w:ascii="Times New Roman" w:hAnsi="Times New Roman"/>
          <w:i/>
        </w:rPr>
        <w:t>general duty to do good</w:t>
      </w:r>
      <w:r w:rsidR="00C054E7">
        <w:rPr>
          <w:rFonts w:ascii="Times New Roman" w:hAnsi="Times New Roman"/>
        </w:rPr>
        <w:t xml:space="preserve">. </w:t>
      </w:r>
      <w:r w:rsidR="00DA286B">
        <w:rPr>
          <w:rFonts w:ascii="Times New Roman" w:hAnsi="Times New Roman"/>
        </w:rPr>
        <w:t>Common Sense Morality also contains many</w:t>
      </w:r>
      <w:r w:rsidR="00C054E7">
        <w:rPr>
          <w:rFonts w:ascii="Times New Roman" w:hAnsi="Times New Roman"/>
        </w:rPr>
        <w:t xml:space="preserve"> deontological </w:t>
      </w:r>
      <w:r w:rsidR="009B37CC">
        <w:rPr>
          <w:rFonts w:ascii="Times New Roman" w:hAnsi="Times New Roman"/>
        </w:rPr>
        <w:t>components</w:t>
      </w:r>
      <w:r w:rsidR="00DA286B">
        <w:rPr>
          <w:rFonts w:ascii="Times New Roman" w:hAnsi="Times New Roman"/>
        </w:rPr>
        <w:t xml:space="preserve">. </w:t>
      </w:r>
      <w:r w:rsidR="00DA286B">
        <w:rPr>
          <w:rFonts w:ascii="Times New Roman" w:hAnsi="Times New Roman"/>
        </w:rPr>
        <w:lastRenderedPageBreak/>
        <w:t>These are (</w:t>
      </w:r>
      <w:r w:rsidR="0071012C">
        <w:rPr>
          <w:rFonts w:ascii="Times New Roman" w:hAnsi="Times New Roman"/>
        </w:rPr>
        <w:t>b</w:t>
      </w:r>
      <w:r w:rsidR="00DA286B">
        <w:rPr>
          <w:rFonts w:ascii="Times New Roman" w:hAnsi="Times New Roman"/>
        </w:rPr>
        <w:t>)</w:t>
      </w:r>
      <w:r w:rsidR="00C054E7">
        <w:rPr>
          <w:rFonts w:ascii="Times New Roman" w:hAnsi="Times New Roman"/>
        </w:rPr>
        <w:t xml:space="preserve"> </w:t>
      </w:r>
      <w:r w:rsidR="004C6918" w:rsidRPr="00C054E7">
        <w:rPr>
          <w:rFonts w:ascii="Times New Roman" w:hAnsi="Times New Roman"/>
          <w:i/>
        </w:rPr>
        <w:t>prohibitions</w:t>
      </w:r>
      <w:r w:rsidR="004C6918">
        <w:rPr>
          <w:rFonts w:ascii="Times New Roman" w:hAnsi="Times New Roman"/>
        </w:rPr>
        <w:t xml:space="preserve"> on physically harming others, stealing,</w:t>
      </w:r>
      <w:r w:rsidR="00C054E7">
        <w:rPr>
          <w:rFonts w:ascii="Times New Roman" w:hAnsi="Times New Roman"/>
        </w:rPr>
        <w:t xml:space="preserve"> promise-breaking, and lying,</w:t>
      </w:r>
      <w:r w:rsidR="00DA286B">
        <w:rPr>
          <w:rFonts w:ascii="Times New Roman" w:hAnsi="Times New Roman"/>
        </w:rPr>
        <w:t xml:space="preserve"> (</w:t>
      </w:r>
      <w:r w:rsidR="0071012C">
        <w:rPr>
          <w:rFonts w:ascii="Times New Roman" w:hAnsi="Times New Roman"/>
        </w:rPr>
        <w:t>c</w:t>
      </w:r>
      <w:r w:rsidR="00DA286B">
        <w:rPr>
          <w:rFonts w:ascii="Times New Roman" w:hAnsi="Times New Roman"/>
        </w:rPr>
        <w:t>)</w:t>
      </w:r>
      <w:r w:rsidR="004C6918">
        <w:rPr>
          <w:rFonts w:ascii="Times New Roman" w:hAnsi="Times New Roman"/>
        </w:rPr>
        <w:t xml:space="preserve"> </w:t>
      </w:r>
      <w:r w:rsidR="00795C14">
        <w:rPr>
          <w:rFonts w:ascii="Times New Roman" w:hAnsi="Times New Roman"/>
          <w:i/>
        </w:rPr>
        <w:t>personal</w:t>
      </w:r>
      <w:r w:rsidR="004C6918" w:rsidRPr="00C054E7">
        <w:rPr>
          <w:rFonts w:ascii="Times New Roman" w:hAnsi="Times New Roman"/>
          <w:i/>
        </w:rPr>
        <w:t xml:space="preserve"> obligations</w:t>
      </w:r>
      <w:r w:rsidR="004C6918">
        <w:rPr>
          <w:rFonts w:ascii="Times New Roman" w:hAnsi="Times New Roman"/>
        </w:rPr>
        <w:t xml:space="preserve"> to close family, friends, and others with whom one has personal connections, and</w:t>
      </w:r>
      <w:r w:rsidR="00DA286B">
        <w:rPr>
          <w:rFonts w:ascii="Times New Roman" w:hAnsi="Times New Roman"/>
        </w:rPr>
        <w:t xml:space="preserve"> (</w:t>
      </w:r>
      <w:r w:rsidR="0071012C">
        <w:rPr>
          <w:rFonts w:ascii="Times New Roman" w:hAnsi="Times New Roman"/>
        </w:rPr>
        <w:t>d</w:t>
      </w:r>
      <w:r w:rsidR="00DA286B">
        <w:rPr>
          <w:rFonts w:ascii="Times New Roman" w:hAnsi="Times New Roman"/>
        </w:rPr>
        <w:t>)</w:t>
      </w:r>
      <w:r w:rsidR="004C6918">
        <w:rPr>
          <w:rFonts w:ascii="Times New Roman" w:hAnsi="Times New Roman"/>
        </w:rPr>
        <w:t xml:space="preserve"> </w:t>
      </w:r>
      <w:r w:rsidR="00C054E7">
        <w:rPr>
          <w:rFonts w:ascii="Times New Roman" w:hAnsi="Times New Roman"/>
        </w:rPr>
        <w:t xml:space="preserve">a </w:t>
      </w:r>
      <w:r w:rsidR="00C054E7">
        <w:rPr>
          <w:rFonts w:ascii="Times New Roman" w:hAnsi="Times New Roman"/>
          <w:i/>
        </w:rPr>
        <w:t>permission</w:t>
      </w:r>
      <w:r w:rsidR="00C054E7">
        <w:rPr>
          <w:rFonts w:ascii="Times New Roman" w:hAnsi="Times New Roman"/>
        </w:rPr>
        <w:t xml:space="preserve"> to give one’s own good somewhat more or less </w:t>
      </w:r>
      <w:r w:rsidR="00003619">
        <w:rPr>
          <w:rFonts w:ascii="Times New Roman" w:hAnsi="Times New Roman"/>
        </w:rPr>
        <w:t>weight in one’s decision making than the good of others.</w:t>
      </w:r>
      <w:r w:rsidR="00DA286B">
        <w:rPr>
          <w:rStyle w:val="FootnoteReference"/>
          <w:rFonts w:ascii="Times New Roman" w:hAnsi="Times New Roman"/>
        </w:rPr>
        <w:footnoteReference w:id="2"/>
      </w:r>
      <w:r w:rsidR="00573A6C">
        <w:rPr>
          <w:rFonts w:ascii="Times New Roman" w:hAnsi="Times New Roman"/>
        </w:rPr>
        <w:t xml:space="preserve"> In </w:t>
      </w:r>
      <w:r w:rsidR="00573A6C">
        <w:rPr>
          <w:rFonts w:ascii="Times New Roman" w:hAnsi="Times New Roman"/>
          <w:i/>
        </w:rPr>
        <w:t>Reasons and Persons</w:t>
      </w:r>
      <w:r w:rsidR="00573A6C">
        <w:rPr>
          <w:rFonts w:ascii="Times New Roman" w:hAnsi="Times New Roman"/>
        </w:rPr>
        <w:t xml:space="preserve">, </w:t>
      </w:r>
      <w:r w:rsidR="00003619">
        <w:rPr>
          <w:rFonts w:ascii="Times New Roman" w:hAnsi="Times New Roman"/>
        </w:rPr>
        <w:t>Parfit didn’</w:t>
      </w:r>
      <w:r w:rsidR="003C281B">
        <w:rPr>
          <w:rFonts w:ascii="Times New Roman" w:hAnsi="Times New Roman"/>
        </w:rPr>
        <w:t xml:space="preserve">t dismiss </w:t>
      </w:r>
      <w:r w:rsidR="00837F8C">
        <w:rPr>
          <w:rFonts w:ascii="Times New Roman" w:hAnsi="Times New Roman"/>
        </w:rPr>
        <w:t>Common Sense morality</w:t>
      </w:r>
      <w:r w:rsidR="003C281B">
        <w:rPr>
          <w:rFonts w:ascii="Times New Roman" w:hAnsi="Times New Roman"/>
        </w:rPr>
        <w:t>. I</w:t>
      </w:r>
      <w:r w:rsidR="00003619">
        <w:rPr>
          <w:rFonts w:ascii="Times New Roman" w:hAnsi="Times New Roman"/>
        </w:rPr>
        <w:t xml:space="preserve">nstead, he argued that we could better achieve some of its aims if we </w:t>
      </w:r>
      <w:r w:rsidR="00D3583F">
        <w:rPr>
          <w:rFonts w:ascii="Times New Roman" w:hAnsi="Times New Roman"/>
        </w:rPr>
        <w:t xml:space="preserve">focused on what we could achieve </w:t>
      </w:r>
      <w:r w:rsidR="00D3583F" w:rsidRPr="00D3583F">
        <w:rPr>
          <w:rFonts w:ascii="Times New Roman" w:hAnsi="Times New Roman"/>
          <w:i/>
        </w:rPr>
        <w:t>together</w:t>
      </w:r>
      <w:r w:rsidR="00D3583F">
        <w:rPr>
          <w:rFonts w:ascii="Times New Roman" w:hAnsi="Times New Roman"/>
        </w:rPr>
        <w:t>, rather than individually</w:t>
      </w:r>
      <w:r w:rsidR="00EA4CAD">
        <w:rPr>
          <w:rFonts w:ascii="Times New Roman" w:hAnsi="Times New Roman"/>
        </w:rPr>
        <w:t>.</w:t>
      </w:r>
    </w:p>
    <w:p w14:paraId="58A6194A" w14:textId="77250C3D" w:rsidR="00202168" w:rsidRDefault="00202168" w:rsidP="009965FE">
      <w:pPr>
        <w:spacing w:line="360" w:lineRule="auto"/>
        <w:jc w:val="both"/>
        <w:rPr>
          <w:rFonts w:ascii="Times New Roman" w:hAnsi="Times New Roman"/>
        </w:rPr>
      </w:pPr>
    </w:p>
    <w:p w14:paraId="404EA4C2" w14:textId="5567F46B" w:rsidR="00D3583F" w:rsidRPr="00147AE0" w:rsidRDefault="00202168" w:rsidP="009965FE">
      <w:pPr>
        <w:spacing w:line="360" w:lineRule="auto"/>
        <w:jc w:val="both"/>
        <w:outlineLvl w:val="0"/>
        <w:rPr>
          <w:rFonts w:cstheme="minorHAnsi"/>
          <w:b/>
        </w:rPr>
      </w:pPr>
      <w:r w:rsidRPr="00147AE0">
        <w:rPr>
          <w:rFonts w:cstheme="minorHAnsi"/>
          <w:b/>
        </w:rPr>
        <w:t xml:space="preserve">Section 2: </w:t>
      </w:r>
      <w:r w:rsidR="00C36F63">
        <w:rPr>
          <w:rFonts w:cstheme="minorHAnsi"/>
          <w:b/>
        </w:rPr>
        <w:t xml:space="preserve">Volume 1 of </w:t>
      </w:r>
      <w:r w:rsidR="00A459E5" w:rsidRPr="00147AE0">
        <w:rPr>
          <w:rFonts w:cstheme="minorHAnsi"/>
          <w:b/>
          <w:i/>
        </w:rPr>
        <w:t>On What Matters</w:t>
      </w:r>
    </w:p>
    <w:p w14:paraId="16102C1D" w14:textId="6CCB48EF" w:rsidR="005812E5" w:rsidRDefault="00A459E5" w:rsidP="009965FE">
      <w:pPr>
        <w:spacing w:line="360" w:lineRule="auto"/>
        <w:jc w:val="both"/>
        <w:rPr>
          <w:rFonts w:ascii="Times New Roman" w:hAnsi="Times New Roman"/>
        </w:rPr>
      </w:pPr>
      <w:r w:rsidRPr="00A459E5">
        <w:rPr>
          <w:rFonts w:ascii="Times New Roman" w:hAnsi="Times New Roman"/>
          <w:i/>
        </w:rPr>
        <w:t>Reasons and Persons</w:t>
      </w:r>
      <w:r w:rsidR="00E82147">
        <w:rPr>
          <w:rFonts w:ascii="Times New Roman" w:hAnsi="Times New Roman"/>
        </w:rPr>
        <w:t xml:space="preserve"> was followed 27 years later by </w:t>
      </w:r>
      <w:r w:rsidRPr="00A459E5">
        <w:rPr>
          <w:rFonts w:ascii="Times New Roman" w:hAnsi="Times New Roman"/>
          <w:i/>
        </w:rPr>
        <w:t>On What Matters</w:t>
      </w:r>
      <w:r w:rsidR="00A1184D">
        <w:rPr>
          <w:rFonts w:ascii="Times New Roman" w:hAnsi="Times New Roman"/>
        </w:rPr>
        <w:t>, volumes 1 and</w:t>
      </w:r>
      <w:r w:rsidR="00E82147">
        <w:rPr>
          <w:rFonts w:ascii="Times New Roman" w:hAnsi="Times New Roman"/>
        </w:rPr>
        <w:t xml:space="preserve"> 2. </w:t>
      </w:r>
      <w:r w:rsidRPr="00A459E5">
        <w:rPr>
          <w:rFonts w:ascii="Times New Roman" w:hAnsi="Times New Roman"/>
          <w:i/>
        </w:rPr>
        <w:t>On What Matters</w:t>
      </w:r>
      <w:r w:rsidR="00C36F63">
        <w:rPr>
          <w:rFonts w:ascii="Times New Roman" w:hAnsi="Times New Roman"/>
        </w:rPr>
        <w:t>, vol. 1</w:t>
      </w:r>
      <w:r w:rsidR="005812E5" w:rsidRPr="007D1DDD">
        <w:rPr>
          <w:rFonts w:ascii="Times New Roman" w:hAnsi="Times New Roman"/>
        </w:rPr>
        <w:t xml:space="preserve"> ar</w:t>
      </w:r>
      <w:r w:rsidR="00173DEC" w:rsidRPr="007D1DDD">
        <w:rPr>
          <w:rFonts w:ascii="Times New Roman" w:hAnsi="Times New Roman"/>
        </w:rPr>
        <w:t>gued for</w:t>
      </w:r>
      <w:r w:rsidR="00FD0788">
        <w:rPr>
          <w:rFonts w:ascii="Times New Roman" w:hAnsi="Times New Roman"/>
        </w:rPr>
        <w:t xml:space="preserve"> the</w:t>
      </w:r>
      <w:r w:rsidR="00173DEC" w:rsidRPr="007D1DDD">
        <w:rPr>
          <w:rFonts w:ascii="Times New Roman" w:hAnsi="Times New Roman"/>
        </w:rPr>
        <w:t xml:space="preserve"> Triple </w:t>
      </w:r>
      <w:r w:rsidR="00447842">
        <w:rPr>
          <w:rFonts w:ascii="Times New Roman" w:hAnsi="Times New Roman"/>
        </w:rPr>
        <w:t>Theory. The Triple Theory holds that</w:t>
      </w:r>
      <w:r w:rsidR="00137D56">
        <w:rPr>
          <w:rFonts w:ascii="Times New Roman" w:hAnsi="Times New Roman"/>
        </w:rPr>
        <w:t xml:space="preserve"> </w:t>
      </w:r>
      <w:r w:rsidR="00447842">
        <w:rPr>
          <w:rFonts w:ascii="Times New Roman" w:hAnsi="Times New Roman"/>
        </w:rPr>
        <w:t xml:space="preserve">(1) </w:t>
      </w:r>
      <w:r w:rsidR="00137D56">
        <w:rPr>
          <w:rFonts w:ascii="Times New Roman" w:hAnsi="Times New Roman"/>
        </w:rPr>
        <w:t xml:space="preserve">a revised version of </w:t>
      </w:r>
      <w:r w:rsidR="00173DEC" w:rsidRPr="007D1DDD">
        <w:rPr>
          <w:rFonts w:ascii="Times New Roman" w:hAnsi="Times New Roman"/>
        </w:rPr>
        <w:t>Kant’s Universal Law Formula</w:t>
      </w:r>
      <w:r w:rsidR="005812E5" w:rsidRPr="007D1DDD">
        <w:rPr>
          <w:rFonts w:ascii="Times New Roman" w:hAnsi="Times New Roman"/>
        </w:rPr>
        <w:t xml:space="preserve">, </w:t>
      </w:r>
      <w:r w:rsidR="00447842">
        <w:rPr>
          <w:rFonts w:ascii="Times New Roman" w:hAnsi="Times New Roman"/>
        </w:rPr>
        <w:t xml:space="preserve">(2) </w:t>
      </w:r>
      <w:proofErr w:type="spellStart"/>
      <w:r w:rsidR="005812E5" w:rsidRPr="007D1DDD">
        <w:rPr>
          <w:rFonts w:ascii="Times New Roman" w:hAnsi="Times New Roman"/>
        </w:rPr>
        <w:t>Scanlonian</w:t>
      </w:r>
      <w:proofErr w:type="spellEnd"/>
      <w:r w:rsidR="005812E5" w:rsidRPr="007D1DDD">
        <w:rPr>
          <w:rFonts w:ascii="Times New Roman" w:hAnsi="Times New Roman"/>
        </w:rPr>
        <w:t xml:space="preserve"> </w:t>
      </w:r>
      <w:proofErr w:type="spellStart"/>
      <w:r w:rsidR="005812E5" w:rsidRPr="007D1DDD">
        <w:rPr>
          <w:rFonts w:ascii="Times New Roman" w:hAnsi="Times New Roman"/>
        </w:rPr>
        <w:t>Contrac</w:t>
      </w:r>
      <w:r w:rsidR="00137D56">
        <w:rPr>
          <w:rFonts w:ascii="Times New Roman" w:hAnsi="Times New Roman"/>
        </w:rPr>
        <w:t>tualism</w:t>
      </w:r>
      <w:proofErr w:type="spellEnd"/>
      <w:r w:rsidR="00137D56">
        <w:rPr>
          <w:rFonts w:ascii="Times New Roman" w:hAnsi="Times New Roman"/>
        </w:rPr>
        <w:t xml:space="preserve">, and </w:t>
      </w:r>
      <w:r w:rsidR="00447842">
        <w:rPr>
          <w:rFonts w:ascii="Times New Roman" w:hAnsi="Times New Roman"/>
        </w:rPr>
        <w:t xml:space="preserve">(3) </w:t>
      </w:r>
      <w:r w:rsidR="00137D56">
        <w:rPr>
          <w:rFonts w:ascii="Times New Roman" w:hAnsi="Times New Roman"/>
        </w:rPr>
        <w:t xml:space="preserve">Rule Consequentialism converge on the same set of moral </w:t>
      </w:r>
      <w:r w:rsidR="00C36F63">
        <w:rPr>
          <w:rFonts w:ascii="Times New Roman" w:hAnsi="Times New Roman"/>
        </w:rPr>
        <w:t>rules</w:t>
      </w:r>
      <w:r w:rsidR="00137D56">
        <w:rPr>
          <w:rFonts w:ascii="Times New Roman" w:hAnsi="Times New Roman"/>
        </w:rPr>
        <w:t>.</w:t>
      </w:r>
      <w:r w:rsidR="003C281B">
        <w:rPr>
          <w:rFonts w:ascii="Times New Roman" w:hAnsi="Times New Roman"/>
        </w:rPr>
        <w:t xml:space="preserve"> </w:t>
      </w:r>
      <w:r w:rsidR="003C281B" w:rsidRPr="003C281B">
        <w:rPr>
          <w:rFonts w:ascii="Times New Roman" w:hAnsi="Times New Roman"/>
        </w:rPr>
        <w:t>Act Consequentialism</w:t>
      </w:r>
      <w:r w:rsidR="00F0285A">
        <w:rPr>
          <w:rFonts w:ascii="Times New Roman" w:hAnsi="Times New Roman"/>
        </w:rPr>
        <w:t xml:space="preserve"> receives some attention in </w:t>
      </w:r>
      <w:r w:rsidRPr="00A459E5">
        <w:rPr>
          <w:rFonts w:ascii="Times New Roman" w:hAnsi="Times New Roman"/>
          <w:i/>
        </w:rPr>
        <w:t>On What Matters</w:t>
      </w:r>
      <w:r w:rsidR="00147AE0">
        <w:rPr>
          <w:rFonts w:ascii="Times New Roman" w:hAnsi="Times New Roman"/>
        </w:rPr>
        <w:t xml:space="preserve">, vols. </w:t>
      </w:r>
      <w:r w:rsidR="00F0285A">
        <w:rPr>
          <w:rFonts w:ascii="Times New Roman" w:hAnsi="Times New Roman"/>
        </w:rPr>
        <w:t xml:space="preserve">1 &amp; 2, but </w:t>
      </w:r>
      <w:proofErr w:type="spellStart"/>
      <w:r w:rsidR="007D53E7">
        <w:rPr>
          <w:rFonts w:ascii="Times New Roman" w:hAnsi="Times New Roman"/>
        </w:rPr>
        <w:t>Parfit’s</w:t>
      </w:r>
      <w:proofErr w:type="spellEnd"/>
      <w:r w:rsidR="00F0285A">
        <w:rPr>
          <w:rFonts w:ascii="Times New Roman" w:hAnsi="Times New Roman"/>
        </w:rPr>
        <w:t xml:space="preserve"> criticisms of it cut </w:t>
      </w:r>
      <w:r w:rsidR="00BC2A21">
        <w:rPr>
          <w:rFonts w:ascii="Times New Roman" w:hAnsi="Times New Roman"/>
        </w:rPr>
        <w:t xml:space="preserve">very </w:t>
      </w:r>
      <w:r w:rsidR="00447842">
        <w:rPr>
          <w:rFonts w:ascii="Times New Roman" w:hAnsi="Times New Roman"/>
        </w:rPr>
        <w:t xml:space="preserve">deep. </w:t>
      </w:r>
      <w:r w:rsidR="00670DBD">
        <w:rPr>
          <w:rFonts w:ascii="Times New Roman" w:hAnsi="Times New Roman"/>
        </w:rPr>
        <w:t>Moreover,</w:t>
      </w:r>
      <w:r w:rsidR="003C281B">
        <w:rPr>
          <w:rFonts w:ascii="Times New Roman" w:hAnsi="Times New Roman"/>
        </w:rPr>
        <w:t xml:space="preserve"> </w:t>
      </w:r>
      <w:r w:rsidR="003C281B" w:rsidRPr="003C281B">
        <w:rPr>
          <w:rFonts w:ascii="Times New Roman" w:hAnsi="Times New Roman"/>
        </w:rPr>
        <w:t>Act Consequentialism</w:t>
      </w:r>
      <w:r w:rsidR="00F0285A">
        <w:rPr>
          <w:rFonts w:ascii="Times New Roman" w:hAnsi="Times New Roman"/>
        </w:rPr>
        <w:t xml:space="preserve"> </w:t>
      </w:r>
      <w:r w:rsidR="00FF47E6">
        <w:rPr>
          <w:rFonts w:ascii="Times New Roman" w:hAnsi="Times New Roman"/>
        </w:rPr>
        <w:t>does</w:t>
      </w:r>
      <w:r w:rsidR="00F0285A">
        <w:rPr>
          <w:rFonts w:ascii="Times New Roman" w:hAnsi="Times New Roman"/>
        </w:rPr>
        <w:t xml:space="preserve"> not </w:t>
      </w:r>
      <w:r w:rsidR="00FF47E6">
        <w:rPr>
          <w:rFonts w:ascii="Times New Roman" w:hAnsi="Times New Roman"/>
        </w:rPr>
        <w:t xml:space="preserve">form </w:t>
      </w:r>
      <w:r w:rsidR="00F0285A">
        <w:rPr>
          <w:rFonts w:ascii="Times New Roman" w:hAnsi="Times New Roman"/>
        </w:rPr>
        <w:t xml:space="preserve">part of </w:t>
      </w:r>
      <w:proofErr w:type="spellStart"/>
      <w:r w:rsidR="00AB361B">
        <w:rPr>
          <w:rFonts w:ascii="Times New Roman" w:hAnsi="Times New Roman"/>
        </w:rPr>
        <w:t>Parfit’s</w:t>
      </w:r>
      <w:proofErr w:type="spellEnd"/>
      <w:r w:rsidR="00AB361B">
        <w:rPr>
          <w:rFonts w:ascii="Times New Roman" w:hAnsi="Times New Roman"/>
        </w:rPr>
        <w:t xml:space="preserve"> recommended Triple Theory</w:t>
      </w:r>
      <w:r w:rsidR="00F0285A">
        <w:rPr>
          <w:rFonts w:ascii="Times New Roman" w:hAnsi="Times New Roman"/>
        </w:rPr>
        <w:t>.</w:t>
      </w:r>
    </w:p>
    <w:p w14:paraId="7EBD181A" w14:textId="787A53B5" w:rsidR="009E4037" w:rsidRDefault="00F0285A" w:rsidP="004E389B">
      <w:pPr>
        <w:widowControl w:val="0"/>
        <w:spacing w:line="360" w:lineRule="auto"/>
        <w:ind w:firstLine="720"/>
        <w:jc w:val="both"/>
        <w:rPr>
          <w:rFonts w:ascii="Times New Roman" w:hAnsi="Times New Roman"/>
        </w:rPr>
      </w:pPr>
      <w:r>
        <w:rPr>
          <w:rFonts w:ascii="Times New Roman" w:hAnsi="Times New Roman"/>
        </w:rPr>
        <w:t xml:space="preserve">The fundamental </w:t>
      </w:r>
      <w:r w:rsidR="00BC2A21">
        <w:rPr>
          <w:rFonts w:ascii="Times New Roman" w:hAnsi="Times New Roman"/>
        </w:rPr>
        <w:t>goal</w:t>
      </w:r>
      <w:r>
        <w:rPr>
          <w:rFonts w:ascii="Times New Roman" w:hAnsi="Times New Roman"/>
        </w:rPr>
        <w:t xml:space="preserve"> of </w:t>
      </w:r>
      <w:r w:rsidR="00A459E5" w:rsidRPr="00A459E5">
        <w:rPr>
          <w:rFonts w:ascii="Times New Roman" w:hAnsi="Times New Roman"/>
          <w:i/>
        </w:rPr>
        <w:t>On What Matters</w:t>
      </w:r>
      <w:r>
        <w:rPr>
          <w:rFonts w:ascii="Times New Roman" w:hAnsi="Times New Roman"/>
        </w:rPr>
        <w:t>, according to Parfit, is to resolve our disagree</w:t>
      </w:r>
      <w:r w:rsidR="007F32FC">
        <w:rPr>
          <w:rFonts w:ascii="Times New Roman" w:hAnsi="Times New Roman"/>
        </w:rPr>
        <w:softHyphen/>
      </w:r>
      <w:r>
        <w:rPr>
          <w:rFonts w:ascii="Times New Roman" w:hAnsi="Times New Roman"/>
        </w:rPr>
        <w:t>ments</w:t>
      </w:r>
      <w:r w:rsidR="007B6A65">
        <w:rPr>
          <w:rFonts w:ascii="Times New Roman" w:hAnsi="Times New Roman"/>
        </w:rPr>
        <w:t xml:space="preserve"> about </w:t>
      </w:r>
      <w:r w:rsidR="007D53E7">
        <w:rPr>
          <w:rFonts w:ascii="Times New Roman" w:hAnsi="Times New Roman"/>
        </w:rPr>
        <w:t>ethic</w:t>
      </w:r>
      <w:r w:rsidR="00EB15AB">
        <w:rPr>
          <w:rFonts w:ascii="Times New Roman" w:hAnsi="Times New Roman"/>
        </w:rPr>
        <w:t>s</w:t>
      </w:r>
      <w:r>
        <w:rPr>
          <w:rFonts w:ascii="Times New Roman" w:hAnsi="Times New Roman"/>
        </w:rPr>
        <w:t xml:space="preserve">, to show that the best </w:t>
      </w:r>
      <w:r w:rsidR="00EB15AB">
        <w:rPr>
          <w:rFonts w:ascii="Times New Roman" w:hAnsi="Times New Roman"/>
        </w:rPr>
        <w:t>ethical</w:t>
      </w:r>
      <w:r>
        <w:rPr>
          <w:rFonts w:ascii="Times New Roman" w:hAnsi="Times New Roman"/>
        </w:rPr>
        <w:t xml:space="preserve"> theories converge, to reveal that </w:t>
      </w:r>
      <w:r w:rsidR="007B6A65">
        <w:rPr>
          <w:rFonts w:ascii="Times New Roman" w:hAnsi="Times New Roman"/>
        </w:rPr>
        <w:t xml:space="preserve">in normative ethics </w:t>
      </w:r>
      <w:r>
        <w:rPr>
          <w:rFonts w:ascii="Times New Roman" w:hAnsi="Times New Roman"/>
        </w:rPr>
        <w:t>we are ‘climbing the same mountain from different sides’</w:t>
      </w:r>
      <w:r w:rsidR="007B6A65">
        <w:rPr>
          <w:rFonts w:ascii="Times New Roman" w:hAnsi="Times New Roman"/>
        </w:rPr>
        <w:t xml:space="preserve">, with some prospect of reaching the same </w:t>
      </w:r>
      <w:r w:rsidR="007026F3">
        <w:rPr>
          <w:rFonts w:ascii="Times New Roman" w:hAnsi="Times New Roman"/>
        </w:rPr>
        <w:t>summit</w:t>
      </w:r>
      <w:r w:rsidR="007B6A65">
        <w:rPr>
          <w:rFonts w:ascii="Times New Roman" w:hAnsi="Times New Roman"/>
        </w:rPr>
        <w:t>, from which we will be able to share the same views</w:t>
      </w:r>
      <w:r w:rsidR="002F46A7">
        <w:rPr>
          <w:rFonts w:ascii="Times New Roman" w:hAnsi="Times New Roman"/>
        </w:rPr>
        <w:t xml:space="preserve">. </w:t>
      </w:r>
      <w:r w:rsidR="007B6A65">
        <w:rPr>
          <w:rFonts w:ascii="Times New Roman" w:hAnsi="Times New Roman"/>
        </w:rPr>
        <w:t xml:space="preserve">In order to achieve </w:t>
      </w:r>
      <w:r w:rsidR="00BC2A21">
        <w:rPr>
          <w:rFonts w:ascii="Times New Roman" w:hAnsi="Times New Roman"/>
        </w:rPr>
        <w:t>this goal</w:t>
      </w:r>
      <w:r w:rsidR="007B6A65">
        <w:rPr>
          <w:rFonts w:ascii="Times New Roman" w:hAnsi="Times New Roman"/>
        </w:rPr>
        <w:t>, Parfit thought</w:t>
      </w:r>
      <w:r w:rsidR="009E4037">
        <w:rPr>
          <w:rFonts w:ascii="Times New Roman" w:hAnsi="Times New Roman"/>
        </w:rPr>
        <w:t xml:space="preserve"> he had to persuade us of certain things about each of Kantianism, Rule Consequentialism, and </w:t>
      </w:r>
      <w:proofErr w:type="spellStart"/>
      <w:r w:rsidR="009E4037">
        <w:rPr>
          <w:rFonts w:ascii="Times New Roman" w:hAnsi="Times New Roman"/>
        </w:rPr>
        <w:t>Scanlonian</w:t>
      </w:r>
      <w:proofErr w:type="spellEnd"/>
      <w:r w:rsidR="009E4037">
        <w:rPr>
          <w:rFonts w:ascii="Times New Roman" w:hAnsi="Times New Roman"/>
        </w:rPr>
        <w:t xml:space="preserve"> </w:t>
      </w:r>
      <w:proofErr w:type="spellStart"/>
      <w:r w:rsidR="009E4037">
        <w:rPr>
          <w:rFonts w:ascii="Times New Roman" w:hAnsi="Times New Roman"/>
        </w:rPr>
        <w:t>Contractualism</w:t>
      </w:r>
      <w:proofErr w:type="spellEnd"/>
      <w:r w:rsidR="009E4037">
        <w:rPr>
          <w:rFonts w:ascii="Times New Roman" w:hAnsi="Times New Roman"/>
        </w:rPr>
        <w:t>.</w:t>
      </w:r>
    </w:p>
    <w:p w14:paraId="6649AE97" w14:textId="156A9CD1" w:rsidR="00532E3A" w:rsidRPr="00EB3601" w:rsidRDefault="009E4037" w:rsidP="00EB3601">
      <w:pPr>
        <w:widowControl w:val="0"/>
        <w:spacing w:line="360" w:lineRule="auto"/>
        <w:ind w:firstLine="720"/>
        <w:jc w:val="both"/>
        <w:rPr>
          <w:rFonts w:ascii="Times New Roman" w:hAnsi="Times New Roman"/>
        </w:rPr>
      </w:pPr>
      <w:r>
        <w:rPr>
          <w:rFonts w:ascii="Times New Roman" w:hAnsi="Times New Roman"/>
        </w:rPr>
        <w:t xml:space="preserve">The moral theory on which Parfit spends the greatest attention in volume 1 of </w:t>
      </w:r>
      <w:r w:rsidRPr="009E4037">
        <w:rPr>
          <w:rFonts w:ascii="Times New Roman" w:hAnsi="Times New Roman"/>
          <w:i/>
        </w:rPr>
        <w:t>On What Matters</w:t>
      </w:r>
      <w:r>
        <w:rPr>
          <w:rFonts w:ascii="Times New Roman" w:hAnsi="Times New Roman"/>
        </w:rPr>
        <w:t xml:space="preserve"> is Kant’s. </w:t>
      </w:r>
      <w:r w:rsidR="00FF47E6">
        <w:rPr>
          <w:rFonts w:ascii="Times New Roman" w:hAnsi="Times New Roman"/>
        </w:rPr>
        <w:t>T</w:t>
      </w:r>
      <w:r w:rsidR="00EB3601">
        <w:rPr>
          <w:rFonts w:ascii="Times New Roman" w:hAnsi="Times New Roman"/>
        </w:rPr>
        <w:t xml:space="preserve">he Universal Law Formula </w:t>
      </w:r>
      <w:r w:rsidR="00FF47E6">
        <w:rPr>
          <w:rFonts w:ascii="Times New Roman" w:hAnsi="Times New Roman"/>
        </w:rPr>
        <w:t xml:space="preserve">is, in </w:t>
      </w:r>
      <w:proofErr w:type="spellStart"/>
      <w:r w:rsidR="00FF47E6">
        <w:rPr>
          <w:rFonts w:ascii="Times New Roman" w:hAnsi="Times New Roman"/>
        </w:rPr>
        <w:t>Parfit’s</w:t>
      </w:r>
      <w:proofErr w:type="spellEnd"/>
      <w:r w:rsidR="00FF47E6">
        <w:rPr>
          <w:rFonts w:ascii="Times New Roman" w:hAnsi="Times New Roman"/>
        </w:rPr>
        <w:t xml:space="preserve"> view, the </w:t>
      </w:r>
      <w:r w:rsidR="00EB3601">
        <w:rPr>
          <w:rFonts w:ascii="Times New Roman" w:hAnsi="Times New Roman"/>
        </w:rPr>
        <w:t>most intriguing</w:t>
      </w:r>
      <w:r w:rsidR="006F71AD">
        <w:rPr>
          <w:rFonts w:ascii="Times New Roman" w:hAnsi="Times New Roman"/>
        </w:rPr>
        <w:t xml:space="preserve"> of Kant’s various versions of the Categorical Imperative</w:t>
      </w:r>
      <w:r w:rsidR="00EB3601">
        <w:rPr>
          <w:rFonts w:ascii="Times New Roman" w:hAnsi="Times New Roman"/>
        </w:rPr>
        <w:t xml:space="preserve">. </w:t>
      </w:r>
      <w:r w:rsidR="00297C54" w:rsidRPr="00297C54">
        <w:rPr>
          <w:rFonts w:ascii="Times New Roman" w:hAnsi="Times New Roman" w:cs="Times New Roman (Body CS)"/>
        </w:rPr>
        <w:t>Kant’</w:t>
      </w:r>
      <w:r w:rsidR="008B53E9">
        <w:rPr>
          <w:rFonts w:ascii="Times New Roman" w:hAnsi="Times New Roman" w:cs="Times New Roman (Body CS)"/>
        </w:rPr>
        <w:t>s Universal Law Formula of the Categorical I</w:t>
      </w:r>
      <w:r w:rsidR="00297C54" w:rsidRPr="00297C54">
        <w:rPr>
          <w:rFonts w:ascii="Times New Roman" w:hAnsi="Times New Roman" w:cs="Times New Roman (Body CS)"/>
        </w:rPr>
        <w:t xml:space="preserve">mperative tells each to act on maxims that he or she can will to be universal laws. </w:t>
      </w:r>
      <w:r w:rsidR="003578D2">
        <w:rPr>
          <w:rFonts w:ascii="Times New Roman" w:hAnsi="Times New Roman" w:cs="Times New Roman (Body CS)"/>
        </w:rPr>
        <w:t xml:space="preserve">Parfit suggested </w:t>
      </w:r>
      <w:r w:rsidR="00297C54" w:rsidRPr="00297C54">
        <w:rPr>
          <w:rFonts w:ascii="Times New Roman" w:hAnsi="Times New Roman" w:cs="Times New Roman (Body CS)"/>
        </w:rPr>
        <w:t xml:space="preserve">Kant </w:t>
      </w:r>
      <w:r w:rsidR="008B53E9">
        <w:rPr>
          <w:rFonts w:ascii="Times New Roman" w:hAnsi="Times New Roman" w:cs="Times New Roman (Body CS)"/>
        </w:rPr>
        <w:t>mean</w:t>
      </w:r>
      <w:r w:rsidR="00534666">
        <w:rPr>
          <w:rFonts w:ascii="Times New Roman" w:hAnsi="Times New Roman" w:cs="Times New Roman (Body CS)"/>
        </w:rPr>
        <w:t>t</w:t>
      </w:r>
      <w:r w:rsidR="008B53E9">
        <w:rPr>
          <w:rFonts w:ascii="Times New Roman" w:hAnsi="Times New Roman" w:cs="Times New Roman (Body CS)"/>
        </w:rPr>
        <w:t xml:space="preserve"> to refer</w:t>
      </w:r>
      <w:r w:rsidR="00297C54" w:rsidRPr="00297C54">
        <w:rPr>
          <w:rFonts w:ascii="Times New Roman" w:hAnsi="Times New Roman" w:cs="Times New Roman (Body CS)"/>
        </w:rPr>
        <w:t xml:space="preserve"> </w:t>
      </w:r>
      <w:r w:rsidR="00534666">
        <w:rPr>
          <w:rFonts w:ascii="Times New Roman" w:hAnsi="Times New Roman" w:cs="Times New Roman (Body CS)"/>
        </w:rPr>
        <w:t xml:space="preserve">not </w:t>
      </w:r>
      <w:r w:rsidR="00297C54" w:rsidRPr="00297C54">
        <w:rPr>
          <w:rFonts w:ascii="Times New Roman" w:hAnsi="Times New Roman" w:cs="Times New Roman (Body CS)"/>
        </w:rPr>
        <w:t xml:space="preserve">merely </w:t>
      </w:r>
      <w:r w:rsidR="00534666">
        <w:rPr>
          <w:rFonts w:ascii="Times New Roman" w:hAnsi="Times New Roman" w:cs="Times New Roman (Body CS)"/>
        </w:rPr>
        <w:t xml:space="preserve">to </w:t>
      </w:r>
      <w:r w:rsidR="00297C54">
        <w:rPr>
          <w:rFonts w:ascii="Times New Roman" w:hAnsi="Times New Roman" w:cs="Times New Roman (Body CS)"/>
        </w:rPr>
        <w:t>laws that</w:t>
      </w:r>
      <w:r w:rsidR="00297C54" w:rsidRPr="00297C54">
        <w:rPr>
          <w:rFonts w:ascii="Times New Roman" w:hAnsi="Times New Roman" w:cs="Times New Roman (Body CS)"/>
        </w:rPr>
        <w:t xml:space="preserve"> </w:t>
      </w:r>
      <w:r w:rsidR="00297C54" w:rsidRPr="00297C54">
        <w:rPr>
          <w:rFonts w:ascii="Times New Roman" w:hAnsi="Times New Roman" w:cs="Times New Roman (Body CS)"/>
          <w:i/>
        </w:rPr>
        <w:t>the agent</w:t>
      </w:r>
      <w:r w:rsidR="00534666">
        <w:rPr>
          <w:rFonts w:ascii="Times New Roman" w:hAnsi="Times New Roman" w:cs="Times New Roman (Body CS)"/>
        </w:rPr>
        <w:t xml:space="preserve"> could will but instead</w:t>
      </w:r>
      <w:r w:rsidR="00297C54" w:rsidRPr="00297C54">
        <w:rPr>
          <w:rFonts w:ascii="Times New Roman" w:hAnsi="Times New Roman" w:cs="Times New Roman (Body CS)"/>
        </w:rPr>
        <w:t xml:space="preserve"> </w:t>
      </w:r>
      <w:r w:rsidR="00534666">
        <w:rPr>
          <w:rFonts w:ascii="Times New Roman" w:hAnsi="Times New Roman" w:cs="Times New Roman (Body CS)"/>
        </w:rPr>
        <w:t xml:space="preserve">to </w:t>
      </w:r>
      <w:r w:rsidR="00297C54">
        <w:rPr>
          <w:rFonts w:ascii="Times New Roman" w:hAnsi="Times New Roman" w:cs="Times New Roman (Body CS)"/>
        </w:rPr>
        <w:t xml:space="preserve">laws that </w:t>
      </w:r>
      <w:r w:rsidR="00297C54" w:rsidRPr="00297C54">
        <w:rPr>
          <w:rFonts w:ascii="Times New Roman" w:hAnsi="Times New Roman" w:cs="Times New Roman (Body CS)"/>
        </w:rPr>
        <w:t>‘</w:t>
      </w:r>
      <w:r w:rsidR="00297C54" w:rsidRPr="00297C54">
        <w:rPr>
          <w:rFonts w:ascii="Times New Roman" w:hAnsi="Times New Roman" w:cs="Times New Roman (Body CS)"/>
          <w:i/>
        </w:rPr>
        <w:t>everyone</w:t>
      </w:r>
      <w:r w:rsidR="00297C54" w:rsidRPr="00297C54">
        <w:rPr>
          <w:rFonts w:ascii="Times New Roman" w:hAnsi="Times New Roman" w:cs="Times New Roman (Body CS)"/>
        </w:rPr>
        <w:t xml:space="preserve"> could rationally w</w:t>
      </w:r>
      <w:r w:rsidR="00EB3601">
        <w:rPr>
          <w:rFonts w:ascii="Times New Roman" w:hAnsi="Times New Roman" w:cs="Times New Roman (Body CS)"/>
        </w:rPr>
        <w:t>ill that everyone accept and follow</w:t>
      </w:r>
      <w:r w:rsidR="00684417">
        <w:rPr>
          <w:rFonts w:ascii="Times New Roman" w:hAnsi="Times New Roman" w:cs="Times New Roman (Body CS)"/>
        </w:rPr>
        <w:t xml:space="preserve">’ </w:t>
      </w:r>
      <w:r w:rsidR="00297C54" w:rsidRPr="00297C54">
        <w:rPr>
          <w:rFonts w:ascii="Times New Roman" w:hAnsi="Times New Roman" w:cs="Times New Roman (Body CS)"/>
        </w:rPr>
        <w:t>(</w:t>
      </w:r>
      <w:r w:rsidR="00297C54" w:rsidRPr="00297C54">
        <w:rPr>
          <w:rFonts w:ascii="Times New Roman" w:hAnsi="Times New Roman" w:cs="Times New Roman (Body CS)"/>
          <w:i/>
        </w:rPr>
        <w:t>On What Matters</w:t>
      </w:r>
      <w:r w:rsidR="00297C54" w:rsidRPr="00297C54">
        <w:rPr>
          <w:rFonts w:ascii="Times New Roman" w:hAnsi="Times New Roman" w:cs="Times New Roman (Body CS)"/>
        </w:rPr>
        <w:t xml:space="preserve">, vol. 1, p. 340). Whether or not that is what Kant </w:t>
      </w:r>
      <w:r w:rsidR="00534666">
        <w:rPr>
          <w:rFonts w:ascii="Times New Roman" w:hAnsi="Times New Roman" w:cs="Times New Roman (Body CS)"/>
        </w:rPr>
        <w:t>meant</w:t>
      </w:r>
      <w:r w:rsidR="00297C54" w:rsidRPr="00297C54">
        <w:rPr>
          <w:rFonts w:ascii="Times New Roman" w:hAnsi="Times New Roman" w:cs="Times New Roman (Body CS)"/>
        </w:rPr>
        <w:t xml:space="preserve">, Parfit argued that Kant’s Universal Law Formula should be </w:t>
      </w:r>
      <w:r w:rsidR="005A2523">
        <w:rPr>
          <w:rFonts w:ascii="Times New Roman" w:hAnsi="Times New Roman" w:cs="Times New Roman (Body CS)"/>
        </w:rPr>
        <w:t>revised to become</w:t>
      </w:r>
      <w:r w:rsidR="00534666">
        <w:rPr>
          <w:rFonts w:ascii="Times New Roman" w:hAnsi="Times New Roman" w:cs="Times New Roman (Body CS)"/>
        </w:rPr>
        <w:t xml:space="preserve"> the foundational principle</w:t>
      </w:r>
      <w:r w:rsidR="005A2523">
        <w:rPr>
          <w:rFonts w:ascii="Times New Roman" w:hAnsi="Times New Roman" w:cs="Times New Roman (Body CS)"/>
        </w:rPr>
        <w:t xml:space="preserve"> </w:t>
      </w:r>
      <w:r w:rsidR="00C85405">
        <w:rPr>
          <w:rFonts w:ascii="Times New Roman" w:hAnsi="Times New Roman" w:cs="Times New Roman (Body CS)"/>
        </w:rPr>
        <w:t xml:space="preserve">stating </w:t>
      </w:r>
      <w:r w:rsidR="005A2523">
        <w:rPr>
          <w:rFonts w:ascii="Times New Roman" w:hAnsi="Times New Roman" w:cs="Times New Roman (Body CS)"/>
        </w:rPr>
        <w:t xml:space="preserve">that </w:t>
      </w:r>
      <w:r w:rsidR="00297C54" w:rsidRPr="00297C54">
        <w:rPr>
          <w:rFonts w:ascii="Times New Roman" w:hAnsi="Times New Roman" w:cs="Times New Roman (Body CS)"/>
        </w:rPr>
        <w:t xml:space="preserve">everyone ought to </w:t>
      </w:r>
      <w:r w:rsidR="003578D2">
        <w:rPr>
          <w:rFonts w:ascii="Times New Roman" w:hAnsi="Times New Roman" w:cs="Times New Roman (Body CS)"/>
        </w:rPr>
        <w:t>comply with</w:t>
      </w:r>
      <w:r w:rsidR="00297C54" w:rsidRPr="00297C54">
        <w:rPr>
          <w:rFonts w:ascii="Times New Roman" w:hAnsi="Times New Roman" w:cs="Times New Roman (Body CS)"/>
        </w:rPr>
        <w:t xml:space="preserve"> the principles </w:t>
      </w:r>
      <w:r w:rsidR="00684417">
        <w:rPr>
          <w:rFonts w:ascii="Times New Roman" w:hAnsi="Times New Roman" w:cs="Times New Roman (Body CS)"/>
        </w:rPr>
        <w:t>that</w:t>
      </w:r>
      <w:r w:rsidR="00297C54" w:rsidRPr="00297C54">
        <w:rPr>
          <w:rFonts w:ascii="Times New Roman" w:hAnsi="Times New Roman" w:cs="Times New Roman (Body CS)"/>
        </w:rPr>
        <w:t xml:space="preserve"> </w:t>
      </w:r>
      <w:r w:rsidR="00297C54" w:rsidRPr="00297C54">
        <w:rPr>
          <w:rFonts w:ascii="Times New Roman" w:hAnsi="Times New Roman" w:cs="Times New Roman (Body CS)"/>
          <w:i/>
        </w:rPr>
        <w:t>everyone</w:t>
      </w:r>
      <w:r w:rsidR="00684417">
        <w:rPr>
          <w:rFonts w:ascii="Times New Roman" w:hAnsi="Times New Roman" w:cs="Times New Roman (Body CS)"/>
        </w:rPr>
        <w:t xml:space="preserve"> could rationally will that everyone </w:t>
      </w:r>
      <w:proofErr w:type="gramStart"/>
      <w:r w:rsidR="00684417">
        <w:rPr>
          <w:rFonts w:ascii="Times New Roman" w:hAnsi="Times New Roman" w:cs="Times New Roman (Body CS)"/>
        </w:rPr>
        <w:t>accept</w:t>
      </w:r>
      <w:proofErr w:type="gramEnd"/>
      <w:r w:rsidR="00532E3A">
        <w:rPr>
          <w:rFonts w:ascii="Times New Roman" w:hAnsi="Times New Roman" w:cs="Times New Roman (Body CS)"/>
        </w:rPr>
        <w:t>.</w:t>
      </w:r>
      <w:r w:rsidR="00061D37">
        <w:rPr>
          <w:rFonts w:ascii="Times New Roman" w:hAnsi="Times New Roman" w:cs="Times New Roman (Body CS)"/>
        </w:rPr>
        <w:t xml:space="preserve"> </w:t>
      </w:r>
      <w:r w:rsidR="00534666">
        <w:rPr>
          <w:rFonts w:ascii="Times New Roman" w:hAnsi="Times New Roman" w:cs="Times New Roman (Body CS)"/>
        </w:rPr>
        <w:t xml:space="preserve">The moral theory that consists of this foundational </w:t>
      </w:r>
      <w:r w:rsidR="00061D37">
        <w:rPr>
          <w:rFonts w:ascii="Times New Roman" w:hAnsi="Times New Roman" w:cs="Times New Roman (Body CS)"/>
        </w:rPr>
        <w:t xml:space="preserve">principle </w:t>
      </w:r>
      <w:r w:rsidR="00534666">
        <w:rPr>
          <w:rFonts w:ascii="Times New Roman" w:hAnsi="Times New Roman" w:cs="Times New Roman (Body CS)"/>
        </w:rPr>
        <w:t>is dubbed by</w:t>
      </w:r>
      <w:r w:rsidR="00061D37">
        <w:rPr>
          <w:rFonts w:ascii="Times New Roman" w:hAnsi="Times New Roman" w:cs="Times New Roman (Body CS)"/>
        </w:rPr>
        <w:t xml:space="preserve"> Parfit </w:t>
      </w:r>
      <w:r w:rsidR="00061D37">
        <w:rPr>
          <w:rFonts w:ascii="Times New Roman" w:hAnsi="Times New Roman" w:cs="Times New Roman (Body CS)"/>
          <w:i/>
        </w:rPr>
        <w:t xml:space="preserve">Kantian </w:t>
      </w:r>
      <w:proofErr w:type="spellStart"/>
      <w:r w:rsidR="00061D37">
        <w:rPr>
          <w:rFonts w:ascii="Times New Roman" w:hAnsi="Times New Roman" w:cs="Times New Roman (Body CS)"/>
          <w:i/>
        </w:rPr>
        <w:t>Contractualism</w:t>
      </w:r>
      <w:proofErr w:type="spellEnd"/>
      <w:r w:rsidR="00061D37">
        <w:rPr>
          <w:rFonts w:ascii="Times New Roman" w:hAnsi="Times New Roman" w:cs="Times New Roman (Body CS)"/>
          <w:i/>
        </w:rPr>
        <w:t>.</w:t>
      </w:r>
    </w:p>
    <w:p w14:paraId="6084A55E" w14:textId="220ED4E7" w:rsidR="00E12056" w:rsidRDefault="00135119" w:rsidP="00095827">
      <w:pPr>
        <w:spacing w:line="360" w:lineRule="auto"/>
        <w:ind w:firstLine="720"/>
        <w:jc w:val="both"/>
        <w:rPr>
          <w:rFonts w:ascii="Times New Roman" w:hAnsi="Times New Roman" w:cs="Times New Roman (Body CS)"/>
        </w:rPr>
      </w:pPr>
      <w:r>
        <w:rPr>
          <w:rFonts w:ascii="Times New Roman" w:hAnsi="Times New Roman" w:cs="Times New Roman (Body CS)"/>
        </w:rPr>
        <w:lastRenderedPageBreak/>
        <w:t xml:space="preserve">Since Kantian </w:t>
      </w:r>
      <w:proofErr w:type="spellStart"/>
      <w:r>
        <w:rPr>
          <w:rFonts w:ascii="Times New Roman" w:hAnsi="Times New Roman" w:cs="Times New Roman (Body CS)"/>
        </w:rPr>
        <w:t>Contractualism</w:t>
      </w:r>
      <w:proofErr w:type="spellEnd"/>
      <w:r>
        <w:rPr>
          <w:rFonts w:ascii="Times New Roman" w:hAnsi="Times New Roman" w:cs="Times New Roman (Body CS)"/>
        </w:rPr>
        <w:t xml:space="preserve"> holds that what is morally required, morally optional, or morally prohibited depends on what principles everyone can rationally will</w:t>
      </w:r>
      <w:r w:rsidR="00534666">
        <w:rPr>
          <w:rFonts w:ascii="Times New Roman" w:hAnsi="Times New Roman" w:cs="Times New Roman (Body CS)"/>
        </w:rPr>
        <w:t xml:space="preserve"> that everyone accept</w:t>
      </w:r>
      <w:r>
        <w:rPr>
          <w:rFonts w:ascii="Times New Roman" w:hAnsi="Times New Roman" w:cs="Times New Roman (Body CS)"/>
        </w:rPr>
        <w:t xml:space="preserve">, </w:t>
      </w:r>
      <w:r w:rsidR="00534666">
        <w:rPr>
          <w:rFonts w:ascii="Times New Roman" w:hAnsi="Times New Roman" w:cs="Times New Roman (Body CS)"/>
        </w:rPr>
        <w:t>we must ask</w:t>
      </w:r>
      <w:r>
        <w:rPr>
          <w:rFonts w:ascii="Times New Roman" w:hAnsi="Times New Roman" w:cs="Times New Roman (Body CS)"/>
        </w:rPr>
        <w:t xml:space="preserve"> what can be rationally willed. </w:t>
      </w:r>
      <w:proofErr w:type="spellStart"/>
      <w:r w:rsidR="00AD2932">
        <w:rPr>
          <w:rFonts w:ascii="Times New Roman" w:hAnsi="Times New Roman" w:cs="Times New Roman (Body CS)"/>
        </w:rPr>
        <w:t>Parfit’s</w:t>
      </w:r>
      <w:proofErr w:type="spellEnd"/>
      <w:r w:rsidR="00532E3A">
        <w:rPr>
          <w:rFonts w:ascii="Times New Roman" w:hAnsi="Times New Roman" w:cs="Times New Roman (Body CS)"/>
        </w:rPr>
        <w:t xml:space="preserve"> answer </w:t>
      </w:r>
      <w:r w:rsidR="00095827">
        <w:rPr>
          <w:rFonts w:ascii="Times New Roman" w:hAnsi="Times New Roman" w:cs="Times New Roman (Body CS)"/>
        </w:rPr>
        <w:t>was</w:t>
      </w:r>
      <w:r>
        <w:rPr>
          <w:rFonts w:ascii="Times New Roman" w:hAnsi="Times New Roman" w:cs="Times New Roman (Body CS)"/>
        </w:rPr>
        <w:t xml:space="preserve"> that what one can rationally will </w:t>
      </w:r>
      <w:r w:rsidR="00532E3A">
        <w:rPr>
          <w:rFonts w:ascii="Times New Roman" w:hAnsi="Times New Roman" w:cs="Times New Roman (Body CS)"/>
        </w:rPr>
        <w:t xml:space="preserve">depends on what </w:t>
      </w:r>
      <w:r w:rsidR="003D7E52">
        <w:rPr>
          <w:rFonts w:ascii="Times New Roman" w:hAnsi="Times New Roman" w:cs="Times New Roman (Body CS)"/>
        </w:rPr>
        <w:t>normative</w:t>
      </w:r>
      <w:r w:rsidR="00532E3A">
        <w:rPr>
          <w:rFonts w:ascii="Times New Roman" w:hAnsi="Times New Roman" w:cs="Times New Roman (Body CS)"/>
        </w:rPr>
        <w:t xml:space="preserve"> </w:t>
      </w:r>
      <w:r w:rsidR="00532E3A" w:rsidRPr="005C6CDC">
        <w:rPr>
          <w:rFonts w:ascii="Times New Roman" w:hAnsi="Times New Roman" w:cs="Times New Roman (Body CS)"/>
          <w:i/>
        </w:rPr>
        <w:t>reasons</w:t>
      </w:r>
      <w:r w:rsidR="00532E3A">
        <w:rPr>
          <w:rFonts w:ascii="Times New Roman" w:hAnsi="Times New Roman" w:cs="Times New Roman (Body CS)"/>
        </w:rPr>
        <w:t xml:space="preserve"> </w:t>
      </w:r>
      <w:r>
        <w:rPr>
          <w:rFonts w:ascii="Times New Roman" w:hAnsi="Times New Roman" w:cs="Times New Roman (Body CS)"/>
        </w:rPr>
        <w:t>one has</w:t>
      </w:r>
      <w:r w:rsidR="00532E3A">
        <w:rPr>
          <w:rFonts w:ascii="Times New Roman" w:hAnsi="Times New Roman" w:cs="Times New Roman (Body CS)"/>
        </w:rPr>
        <w:t>.</w:t>
      </w:r>
      <w:r w:rsidR="00095827">
        <w:rPr>
          <w:rFonts w:ascii="Times New Roman" w:hAnsi="Times New Roman" w:cs="Times New Roman (Body CS)"/>
        </w:rPr>
        <w:t xml:space="preserve"> He distinguished</w:t>
      </w:r>
      <w:r w:rsidR="000D5587" w:rsidRPr="00165DBB">
        <w:rPr>
          <w:rFonts w:ascii="Times New Roman" w:hAnsi="Times New Roman" w:cs="Times New Roman (Body CS)"/>
        </w:rPr>
        <w:t xml:space="preserve"> four kinds of normative reasons relevant to what an agent could rationally will. These are </w:t>
      </w:r>
      <w:r w:rsidR="000D5587" w:rsidRPr="00D675C8">
        <w:rPr>
          <w:rFonts w:ascii="Times New Roman" w:hAnsi="Times New Roman" w:cs="Times New Roman (Body CS)"/>
        </w:rPr>
        <w:t>(1)</w:t>
      </w:r>
      <w:r w:rsidR="000D5587" w:rsidRPr="00FA3D32">
        <w:rPr>
          <w:rFonts w:ascii="Times New Roman" w:hAnsi="Times New Roman" w:cs="Times New Roman (Body CS)"/>
        </w:rPr>
        <w:t xml:space="preserve"> </w:t>
      </w:r>
      <w:r w:rsidR="000D5587" w:rsidRPr="00165DBB">
        <w:rPr>
          <w:rFonts w:ascii="Times New Roman" w:hAnsi="Times New Roman" w:cs="Times New Roman (Body CS)"/>
        </w:rPr>
        <w:t xml:space="preserve">self-interested reasons for the agent to will what is beneficial to herself, </w:t>
      </w:r>
      <w:r w:rsidR="000D5587" w:rsidRPr="00D675C8">
        <w:rPr>
          <w:rFonts w:ascii="Times New Roman" w:hAnsi="Times New Roman" w:cs="Times New Roman (Body CS)"/>
        </w:rPr>
        <w:t>(2)</w:t>
      </w:r>
      <w:r w:rsidR="000D5587" w:rsidRPr="00165DBB">
        <w:rPr>
          <w:rFonts w:ascii="Times New Roman" w:hAnsi="Times New Roman" w:cs="Times New Roman (Body CS)"/>
        </w:rPr>
        <w:t xml:space="preserve"> ‘partial’ altruistic reasons for the agent to will what is beneficial to people </w:t>
      </w:r>
      <w:r w:rsidR="00795C14">
        <w:rPr>
          <w:rFonts w:ascii="Times New Roman" w:hAnsi="Times New Roman" w:cs="Times New Roman (Body CS)"/>
        </w:rPr>
        <w:t>personal</w:t>
      </w:r>
      <w:r w:rsidR="000D5587" w:rsidRPr="00165DBB">
        <w:rPr>
          <w:rFonts w:ascii="Times New Roman" w:hAnsi="Times New Roman" w:cs="Times New Roman (Body CS)"/>
        </w:rPr>
        <w:t xml:space="preserve">ly connected to her (e.g., her friends and family), </w:t>
      </w:r>
      <w:r w:rsidR="000D5587" w:rsidRPr="00D675C8">
        <w:rPr>
          <w:rFonts w:ascii="Times New Roman" w:hAnsi="Times New Roman" w:cs="Times New Roman (Body CS)"/>
        </w:rPr>
        <w:t>(3)</w:t>
      </w:r>
      <w:r w:rsidR="000D5587" w:rsidRPr="00165DBB">
        <w:rPr>
          <w:rFonts w:ascii="Times New Roman" w:hAnsi="Times New Roman" w:cs="Times New Roman (Body CS)"/>
        </w:rPr>
        <w:t xml:space="preserve"> impartial reasons, and</w:t>
      </w:r>
      <w:r w:rsidR="000D5587" w:rsidRPr="00FA3D32">
        <w:rPr>
          <w:rFonts w:ascii="Times New Roman" w:hAnsi="Times New Roman" w:cs="Times New Roman (Body CS)"/>
        </w:rPr>
        <w:t xml:space="preserve"> </w:t>
      </w:r>
      <w:r w:rsidR="000D5587" w:rsidRPr="00D675C8">
        <w:rPr>
          <w:rFonts w:ascii="Times New Roman" w:hAnsi="Times New Roman" w:cs="Times New Roman (Body CS)"/>
        </w:rPr>
        <w:t>(4)</w:t>
      </w:r>
      <w:r w:rsidR="000D5587" w:rsidRPr="00165DBB">
        <w:rPr>
          <w:rFonts w:ascii="Times New Roman" w:hAnsi="Times New Roman" w:cs="Times New Roman (Body CS)"/>
        </w:rPr>
        <w:t xml:space="preserve"> ‘deontic’ reasons for the agent to will whatever is morally required.</w:t>
      </w:r>
      <w:r w:rsidR="00545D2C">
        <w:rPr>
          <w:rFonts w:ascii="Times New Roman" w:hAnsi="Times New Roman" w:cs="Times New Roman (Body CS)"/>
        </w:rPr>
        <w:t xml:space="preserve"> </w:t>
      </w:r>
      <w:r w:rsidR="001E0015">
        <w:rPr>
          <w:rFonts w:ascii="Times New Roman" w:hAnsi="Times New Roman" w:cs="Times New Roman (Body CS)"/>
        </w:rPr>
        <w:t xml:space="preserve">Parfit explains that </w:t>
      </w:r>
      <w:r w:rsidR="00165DBB" w:rsidRPr="00545D2C">
        <w:rPr>
          <w:rFonts w:ascii="Times New Roman" w:hAnsi="Times New Roman" w:cs="Times New Roman (Body CS)"/>
        </w:rPr>
        <w:t>‘</w:t>
      </w:r>
      <w:r w:rsidR="001E0015">
        <w:rPr>
          <w:rFonts w:ascii="Times New Roman" w:hAnsi="Times New Roman" w:cs="Times New Roman (Body CS)"/>
        </w:rPr>
        <w:t>d</w:t>
      </w:r>
      <w:r w:rsidR="00165DBB" w:rsidRPr="00545D2C">
        <w:rPr>
          <w:rFonts w:ascii="Times New Roman" w:hAnsi="Times New Roman" w:cs="Times New Roman (Body CS)"/>
        </w:rPr>
        <w:t xml:space="preserve">eontic reasons’ should be the output of our moral reasoning, not the input, on danger of circularity. </w:t>
      </w:r>
      <w:r w:rsidR="004D023D">
        <w:rPr>
          <w:rFonts w:ascii="Times New Roman" w:hAnsi="Times New Roman" w:cs="Times New Roman (Body CS)"/>
        </w:rPr>
        <w:t>So, i</w:t>
      </w:r>
      <w:r w:rsidR="005866EA">
        <w:rPr>
          <w:rFonts w:ascii="Times New Roman" w:hAnsi="Times New Roman" w:cs="Times New Roman (Body CS)"/>
        </w:rPr>
        <w:t>f deontic reasons cannot be appealed to in determining what everyone can rationally will that everyone accepts, then what can be appealed are only</w:t>
      </w:r>
      <w:r w:rsidR="00165DBB" w:rsidRPr="00545D2C">
        <w:rPr>
          <w:rFonts w:ascii="Times New Roman" w:hAnsi="Times New Roman" w:cs="Times New Roman (Body CS)"/>
        </w:rPr>
        <w:t xml:space="preserve"> self-interested, ‘partial’ altruistic reasons, and impartial reasons</w:t>
      </w:r>
      <w:r w:rsidR="007B1925">
        <w:rPr>
          <w:rFonts w:ascii="Times New Roman" w:hAnsi="Times New Roman" w:cs="Times New Roman (Body CS)"/>
        </w:rPr>
        <w:t xml:space="preserve">. These </w:t>
      </w:r>
      <w:r w:rsidR="00B55CDF">
        <w:rPr>
          <w:rFonts w:ascii="Times New Roman" w:hAnsi="Times New Roman" w:cs="Times New Roman (Body CS)"/>
        </w:rPr>
        <w:t xml:space="preserve">three kinds of reasons </w:t>
      </w:r>
      <w:r w:rsidR="00B11862">
        <w:rPr>
          <w:rFonts w:ascii="Times New Roman" w:hAnsi="Times New Roman" w:cs="Times New Roman (Body CS)"/>
        </w:rPr>
        <w:t>are then</w:t>
      </w:r>
      <w:r w:rsidR="00165DBB" w:rsidRPr="00545D2C">
        <w:rPr>
          <w:rFonts w:ascii="Times New Roman" w:hAnsi="Times New Roman" w:cs="Times New Roman (Body CS)"/>
        </w:rPr>
        <w:t xml:space="preserve"> to be weighed against one another in order to determine what </w:t>
      </w:r>
      <w:r w:rsidR="00095827">
        <w:rPr>
          <w:rFonts w:ascii="Times New Roman" w:hAnsi="Times New Roman" w:cs="Times New Roman (Body CS)"/>
        </w:rPr>
        <w:t xml:space="preserve">principles </w:t>
      </w:r>
      <w:r w:rsidR="00B11862">
        <w:rPr>
          <w:rFonts w:ascii="Times New Roman" w:hAnsi="Times New Roman" w:cs="Times New Roman (Body CS)"/>
        </w:rPr>
        <w:t>everyone</w:t>
      </w:r>
      <w:r w:rsidR="00B11862" w:rsidRPr="00545D2C">
        <w:rPr>
          <w:rFonts w:ascii="Times New Roman" w:hAnsi="Times New Roman" w:cs="Times New Roman (Body CS)"/>
        </w:rPr>
        <w:t xml:space="preserve"> </w:t>
      </w:r>
      <w:r w:rsidR="00165DBB" w:rsidRPr="00545D2C">
        <w:rPr>
          <w:rFonts w:ascii="Times New Roman" w:hAnsi="Times New Roman" w:cs="Times New Roman (Body CS)"/>
        </w:rPr>
        <w:t>can rationally will</w:t>
      </w:r>
      <w:r w:rsidR="00B11862">
        <w:rPr>
          <w:rFonts w:ascii="Times New Roman" w:hAnsi="Times New Roman" w:cs="Times New Roman (Body CS)"/>
        </w:rPr>
        <w:t xml:space="preserve"> that everyone accept</w:t>
      </w:r>
      <w:r w:rsidR="00165DBB" w:rsidRPr="00545D2C">
        <w:rPr>
          <w:rFonts w:ascii="Times New Roman" w:hAnsi="Times New Roman" w:cs="Times New Roman (Body CS)"/>
        </w:rPr>
        <w:t>.</w:t>
      </w:r>
    </w:p>
    <w:p w14:paraId="1CE68333" w14:textId="2E0A5DB6" w:rsidR="00C35863" w:rsidRPr="00D1325F" w:rsidRDefault="00AD2932" w:rsidP="00D1325F">
      <w:pPr>
        <w:widowControl w:val="0"/>
        <w:spacing w:line="360" w:lineRule="auto"/>
        <w:ind w:firstLine="720"/>
        <w:jc w:val="both"/>
        <w:rPr>
          <w:rFonts w:ascii="Times New Roman" w:hAnsi="Times New Roman" w:cs="Times New Roman (Body CS)"/>
        </w:rPr>
      </w:pPr>
      <w:r>
        <w:rPr>
          <w:rFonts w:ascii="Times New Roman" w:hAnsi="Times New Roman" w:cs="Times New Roman (Body CS)"/>
        </w:rPr>
        <w:t xml:space="preserve">As indicated, </w:t>
      </w:r>
      <w:r w:rsidR="00095827">
        <w:rPr>
          <w:rFonts w:ascii="Times New Roman" w:hAnsi="Times New Roman" w:cs="Times New Roman (Body CS)"/>
        </w:rPr>
        <w:t xml:space="preserve">Kantian </w:t>
      </w:r>
      <w:proofErr w:type="spellStart"/>
      <w:r w:rsidR="00095827">
        <w:rPr>
          <w:rFonts w:ascii="Times New Roman" w:hAnsi="Times New Roman" w:cs="Times New Roman (Body CS)"/>
        </w:rPr>
        <w:t>Contractualism</w:t>
      </w:r>
      <w:proofErr w:type="spellEnd"/>
      <w:r w:rsidR="00095827">
        <w:rPr>
          <w:rFonts w:ascii="Times New Roman" w:hAnsi="Times New Roman" w:cs="Times New Roman (Body CS)"/>
        </w:rPr>
        <w:t xml:space="preserve"> </w:t>
      </w:r>
      <w:r>
        <w:rPr>
          <w:rFonts w:ascii="Times New Roman" w:hAnsi="Times New Roman" w:cs="Times New Roman (Body CS)"/>
        </w:rPr>
        <w:t>consists</w:t>
      </w:r>
      <w:r w:rsidR="003578D2">
        <w:rPr>
          <w:rFonts w:ascii="Times New Roman" w:hAnsi="Times New Roman" w:cs="Times New Roman (Body CS)"/>
        </w:rPr>
        <w:t xml:space="preserve"> of the</w:t>
      </w:r>
      <w:r w:rsidR="00095827">
        <w:rPr>
          <w:rFonts w:ascii="Times New Roman" w:hAnsi="Times New Roman" w:cs="Times New Roman (Body CS)"/>
        </w:rPr>
        <w:t xml:space="preserve"> foundational principle</w:t>
      </w:r>
      <w:r w:rsidR="003578D2">
        <w:rPr>
          <w:rFonts w:ascii="Times New Roman" w:hAnsi="Times New Roman" w:cs="Times New Roman (Body CS)"/>
        </w:rPr>
        <w:t xml:space="preserve"> that everyone ought to comply with the principles that everyone can rationally will that everyone </w:t>
      </w:r>
      <w:proofErr w:type="gramStart"/>
      <w:r w:rsidR="003578D2">
        <w:rPr>
          <w:rFonts w:ascii="Times New Roman" w:hAnsi="Times New Roman" w:cs="Times New Roman (Body CS)"/>
        </w:rPr>
        <w:t>accept</w:t>
      </w:r>
      <w:proofErr w:type="gramEnd"/>
      <w:r w:rsidR="003578D2">
        <w:rPr>
          <w:rFonts w:ascii="Times New Roman" w:hAnsi="Times New Roman" w:cs="Times New Roman (Body CS)"/>
        </w:rPr>
        <w:t xml:space="preserve">. This </w:t>
      </w:r>
      <w:r w:rsidR="003578D2" w:rsidRPr="00D1325F">
        <w:rPr>
          <w:rFonts w:ascii="Times New Roman" w:hAnsi="Times New Roman" w:cs="Times New Roman (Body CS)"/>
          <w:i/>
        </w:rPr>
        <w:t xml:space="preserve">foundational </w:t>
      </w:r>
      <w:r w:rsidR="003578D2" w:rsidRPr="00AD2932">
        <w:rPr>
          <w:rFonts w:ascii="Times New Roman" w:hAnsi="Times New Roman" w:cs="Times New Roman (Body CS)"/>
        </w:rPr>
        <w:t>principle</w:t>
      </w:r>
      <w:r w:rsidR="003578D2">
        <w:rPr>
          <w:rFonts w:ascii="Times New Roman" w:hAnsi="Times New Roman" w:cs="Times New Roman (Body CS)"/>
        </w:rPr>
        <w:t xml:space="preserve"> refers to </w:t>
      </w:r>
      <w:r w:rsidR="003578D2" w:rsidRPr="00D1325F">
        <w:rPr>
          <w:rFonts w:ascii="Times New Roman" w:hAnsi="Times New Roman" w:cs="Times New Roman (Body CS)"/>
          <w:i/>
        </w:rPr>
        <w:t xml:space="preserve">further </w:t>
      </w:r>
      <w:r w:rsidR="003578D2" w:rsidRPr="00AD2932">
        <w:rPr>
          <w:rFonts w:ascii="Times New Roman" w:hAnsi="Times New Roman" w:cs="Times New Roman (Body CS)"/>
        </w:rPr>
        <w:t>principles</w:t>
      </w:r>
      <w:r w:rsidR="00D1325F">
        <w:rPr>
          <w:rFonts w:ascii="Times New Roman" w:hAnsi="Times New Roman" w:cs="Times New Roman (Body CS)"/>
        </w:rPr>
        <w:t xml:space="preserve">, which are to be </w:t>
      </w:r>
      <w:r w:rsidR="003578D2">
        <w:rPr>
          <w:rFonts w:ascii="Times New Roman" w:hAnsi="Times New Roman" w:cs="Times New Roman (Body CS)"/>
        </w:rPr>
        <w:t>selected on the basis that everyone can rationally will that everyone accept</w:t>
      </w:r>
      <w:r>
        <w:rPr>
          <w:rFonts w:ascii="Times New Roman" w:hAnsi="Times New Roman" w:cs="Times New Roman (Body CS)"/>
        </w:rPr>
        <w:t>s</w:t>
      </w:r>
      <w:r w:rsidR="003578D2">
        <w:rPr>
          <w:rFonts w:ascii="Times New Roman" w:hAnsi="Times New Roman" w:cs="Times New Roman (Body CS)"/>
        </w:rPr>
        <w:t xml:space="preserve"> them.</w:t>
      </w:r>
      <w:r w:rsidR="00D1325F">
        <w:rPr>
          <w:rFonts w:ascii="Times New Roman" w:hAnsi="Times New Roman" w:cs="Times New Roman (Body CS)"/>
        </w:rPr>
        <w:t xml:space="preserve"> </w:t>
      </w:r>
      <w:r>
        <w:rPr>
          <w:rFonts w:ascii="Times New Roman" w:hAnsi="Times New Roman" w:cs="Times New Roman (Body CS)"/>
        </w:rPr>
        <w:t>C</w:t>
      </w:r>
      <w:r w:rsidR="00D1325F">
        <w:rPr>
          <w:rFonts w:ascii="Times New Roman" w:hAnsi="Times New Roman" w:cs="Times New Roman (Body CS)"/>
        </w:rPr>
        <w:t xml:space="preserve">onfusion can arise from using the term ‘principle’ to refer </w:t>
      </w:r>
      <w:r w:rsidR="00EB3601">
        <w:rPr>
          <w:rFonts w:ascii="Times New Roman" w:hAnsi="Times New Roman" w:cs="Times New Roman (Body CS)"/>
        </w:rPr>
        <w:t>both</w:t>
      </w:r>
      <w:r w:rsidR="00D1325F">
        <w:rPr>
          <w:rFonts w:ascii="Times New Roman" w:hAnsi="Times New Roman" w:cs="Times New Roman (Body CS)"/>
        </w:rPr>
        <w:t xml:space="preserve"> to the foundational principle </w:t>
      </w:r>
      <w:r w:rsidR="00EB3601">
        <w:rPr>
          <w:rFonts w:ascii="Times New Roman" w:hAnsi="Times New Roman" w:cs="Times New Roman (Body CS)"/>
        </w:rPr>
        <w:t>and</w:t>
      </w:r>
      <w:r w:rsidR="00D1325F">
        <w:rPr>
          <w:rFonts w:ascii="Times New Roman" w:hAnsi="Times New Roman" w:cs="Times New Roman (Body CS)"/>
        </w:rPr>
        <w:t xml:space="preserve"> to the further principles selected in accordance with the foundational principle. </w:t>
      </w:r>
      <w:r w:rsidR="00C63C85">
        <w:rPr>
          <w:rFonts w:ascii="Times New Roman" w:hAnsi="Times New Roman" w:cs="Times New Roman (Body CS)"/>
        </w:rPr>
        <w:t>To avoid this confusion</w:t>
      </w:r>
      <w:r w:rsidR="00D1325F">
        <w:rPr>
          <w:rFonts w:ascii="Times New Roman" w:hAnsi="Times New Roman" w:cs="Times New Roman (Body CS)"/>
        </w:rPr>
        <w:t xml:space="preserve">, </w:t>
      </w:r>
      <w:r w:rsidR="00C35863">
        <w:rPr>
          <w:rFonts w:ascii="Times New Roman" w:hAnsi="Times New Roman" w:cs="Times New Roman (Body CS)"/>
        </w:rPr>
        <w:t>I will use the term ‘rules’ to refer to the</w:t>
      </w:r>
      <w:r w:rsidR="00EB3601">
        <w:rPr>
          <w:rFonts w:ascii="Times New Roman" w:hAnsi="Times New Roman" w:cs="Times New Roman (Body CS)"/>
        </w:rPr>
        <w:t xml:space="preserve"> further</w:t>
      </w:r>
      <w:r w:rsidR="00C35863">
        <w:rPr>
          <w:rFonts w:ascii="Times New Roman" w:hAnsi="Times New Roman" w:cs="Times New Roman (Body CS)"/>
        </w:rPr>
        <w:t xml:space="preserve"> </w:t>
      </w:r>
      <w:r w:rsidR="00C35863" w:rsidRPr="00297C54">
        <w:rPr>
          <w:rFonts w:ascii="Times New Roman" w:hAnsi="Times New Roman" w:cs="Times New Roman (Body CS)"/>
        </w:rPr>
        <w:t>principles</w:t>
      </w:r>
      <w:r w:rsidR="00C35863">
        <w:rPr>
          <w:rFonts w:ascii="Times New Roman" w:hAnsi="Times New Roman" w:cs="Times New Roman (Body CS)"/>
        </w:rPr>
        <w:t>.</w:t>
      </w:r>
    </w:p>
    <w:p w14:paraId="2263EAAB" w14:textId="27A03220" w:rsidR="00701A11" w:rsidRDefault="00925D0B" w:rsidP="009965FE">
      <w:pPr>
        <w:spacing w:line="360" w:lineRule="auto"/>
        <w:ind w:firstLine="720"/>
        <w:jc w:val="both"/>
        <w:rPr>
          <w:rFonts w:ascii="Times New Roman" w:hAnsi="Times New Roman" w:cs="Times New Roman (Body CS)"/>
        </w:rPr>
      </w:pPr>
      <w:r>
        <w:rPr>
          <w:rFonts w:ascii="Times New Roman" w:hAnsi="Times New Roman" w:cs="Times New Roman (Body CS)"/>
        </w:rPr>
        <w:t xml:space="preserve">With that terminological point made, I return to explaining </w:t>
      </w:r>
      <w:r w:rsidR="004A1256">
        <w:rPr>
          <w:rFonts w:ascii="Times New Roman" w:hAnsi="Times New Roman" w:cs="Times New Roman (Body CS)"/>
        </w:rPr>
        <w:t xml:space="preserve">the contentions </w:t>
      </w:r>
      <w:r w:rsidR="003126A8">
        <w:rPr>
          <w:rFonts w:ascii="Times New Roman" w:hAnsi="Times New Roman" w:cs="Times New Roman (Body CS)"/>
        </w:rPr>
        <w:t>that comprise</w:t>
      </w:r>
      <w:r>
        <w:rPr>
          <w:rFonts w:ascii="Times New Roman" w:hAnsi="Times New Roman" w:cs="Times New Roman (Body CS)"/>
        </w:rPr>
        <w:t xml:space="preserve"> </w:t>
      </w:r>
      <w:proofErr w:type="spellStart"/>
      <w:r>
        <w:rPr>
          <w:rFonts w:ascii="Times New Roman" w:hAnsi="Times New Roman" w:cs="Times New Roman (Body CS)"/>
        </w:rPr>
        <w:t>Parfit’s</w:t>
      </w:r>
      <w:proofErr w:type="spellEnd"/>
      <w:r>
        <w:rPr>
          <w:rFonts w:ascii="Times New Roman" w:hAnsi="Times New Roman" w:cs="Times New Roman (Body CS)"/>
        </w:rPr>
        <w:t xml:space="preserve"> Kantian </w:t>
      </w:r>
      <w:proofErr w:type="spellStart"/>
      <w:r>
        <w:rPr>
          <w:rFonts w:ascii="Times New Roman" w:hAnsi="Times New Roman" w:cs="Times New Roman (Body CS)"/>
        </w:rPr>
        <w:t>Contractualism</w:t>
      </w:r>
      <w:proofErr w:type="spellEnd"/>
      <w:r>
        <w:rPr>
          <w:rFonts w:ascii="Times New Roman" w:hAnsi="Times New Roman" w:cs="Times New Roman (Body CS)"/>
        </w:rPr>
        <w:t xml:space="preserve">. </w:t>
      </w:r>
      <w:r w:rsidR="00D1325F">
        <w:rPr>
          <w:rFonts w:ascii="Times New Roman" w:hAnsi="Times New Roman" w:cs="Times New Roman (Body CS)"/>
        </w:rPr>
        <w:t>Parfit contended that the i</w:t>
      </w:r>
      <w:r w:rsidR="00165DBB" w:rsidRPr="00545D2C">
        <w:rPr>
          <w:rFonts w:ascii="Times New Roman" w:hAnsi="Times New Roman" w:cs="Times New Roman (Body CS)"/>
        </w:rPr>
        <w:t xml:space="preserve">mpartial reasons to will the universal acceptance of the rules </w:t>
      </w:r>
      <w:r w:rsidR="00D31976" w:rsidRPr="00545D2C">
        <w:rPr>
          <w:rFonts w:ascii="Times New Roman" w:hAnsi="Times New Roman" w:cs="Times New Roman (Body CS)"/>
        </w:rPr>
        <w:t xml:space="preserve">whose universal acceptance would make the world go impartially best are sufficient for </w:t>
      </w:r>
      <w:r w:rsidR="00701A11">
        <w:rPr>
          <w:rFonts w:ascii="Times New Roman" w:hAnsi="Times New Roman" w:cs="Times New Roman (Body CS)"/>
        </w:rPr>
        <w:t>everyone</w:t>
      </w:r>
      <w:r w:rsidR="00D31976" w:rsidRPr="00545D2C">
        <w:rPr>
          <w:rFonts w:ascii="Times New Roman" w:hAnsi="Times New Roman" w:cs="Times New Roman (Body CS)"/>
        </w:rPr>
        <w:t xml:space="preserve"> to rationally will universal acceptance of </w:t>
      </w:r>
      <w:r w:rsidR="00545D2C">
        <w:rPr>
          <w:rFonts w:ascii="Times New Roman" w:hAnsi="Times New Roman" w:cs="Times New Roman (Body CS)"/>
        </w:rPr>
        <w:t>these rules</w:t>
      </w:r>
      <w:r w:rsidR="00D1325F">
        <w:rPr>
          <w:rFonts w:ascii="Times New Roman" w:hAnsi="Times New Roman" w:cs="Times New Roman (Body CS)"/>
        </w:rPr>
        <w:t xml:space="preserve">. </w:t>
      </w:r>
      <w:r w:rsidR="003126A8">
        <w:rPr>
          <w:rFonts w:ascii="Times New Roman" w:hAnsi="Times New Roman" w:cs="Times New Roman (Body CS)"/>
        </w:rPr>
        <w:t>Can that</w:t>
      </w:r>
      <w:r w:rsidR="00D1325F">
        <w:rPr>
          <w:rFonts w:ascii="Times New Roman" w:hAnsi="Times New Roman" w:cs="Times New Roman (Body CS)"/>
        </w:rPr>
        <w:t xml:space="preserve"> </w:t>
      </w:r>
      <w:r w:rsidR="00C63C85">
        <w:rPr>
          <w:rFonts w:ascii="Times New Roman" w:hAnsi="Times New Roman" w:cs="Times New Roman (Body CS)"/>
        </w:rPr>
        <w:t>contention</w:t>
      </w:r>
      <w:r w:rsidR="003126A8">
        <w:rPr>
          <w:rFonts w:ascii="Times New Roman" w:hAnsi="Times New Roman" w:cs="Times New Roman (Body CS)"/>
        </w:rPr>
        <w:t xml:space="preserve"> be right?</w:t>
      </w:r>
      <w:r w:rsidR="00D1325F">
        <w:rPr>
          <w:rFonts w:ascii="Times New Roman" w:hAnsi="Times New Roman" w:cs="Times New Roman (Body CS)"/>
        </w:rPr>
        <w:t xml:space="preserve"> After all, </w:t>
      </w:r>
      <w:r w:rsidR="00701A11">
        <w:rPr>
          <w:rFonts w:ascii="Times New Roman" w:hAnsi="Times New Roman" w:cs="Times New Roman (Body CS)"/>
        </w:rPr>
        <w:t xml:space="preserve">to be weighed up are not only impartial reasons but also </w:t>
      </w:r>
      <w:r w:rsidR="00D1325F">
        <w:rPr>
          <w:rFonts w:ascii="Times New Roman" w:hAnsi="Times New Roman" w:cs="Times New Roman (Body CS)"/>
        </w:rPr>
        <w:t xml:space="preserve">reasons of self-interest and </w:t>
      </w:r>
      <w:r w:rsidR="00701A11">
        <w:rPr>
          <w:rFonts w:ascii="Times New Roman" w:hAnsi="Times New Roman" w:cs="Times New Roman (Body CS)"/>
        </w:rPr>
        <w:t xml:space="preserve">‘partial altruism’. Rules that might be </w:t>
      </w:r>
      <w:r w:rsidR="00701A11" w:rsidRPr="00051192">
        <w:rPr>
          <w:rFonts w:ascii="Times New Roman" w:hAnsi="Times New Roman" w:cs="Times New Roman (Body CS)"/>
          <w:i/>
        </w:rPr>
        <w:t>impartially</w:t>
      </w:r>
      <w:r w:rsidR="00701A11">
        <w:rPr>
          <w:rFonts w:ascii="Times New Roman" w:hAnsi="Times New Roman" w:cs="Times New Roman (Body CS)"/>
        </w:rPr>
        <w:t xml:space="preserve"> advantageous might be </w:t>
      </w:r>
      <w:r w:rsidR="00701A11" w:rsidRPr="00051192">
        <w:rPr>
          <w:rFonts w:ascii="Times New Roman" w:hAnsi="Times New Roman" w:cs="Times New Roman (Body CS)"/>
        </w:rPr>
        <w:t>disadvantageous</w:t>
      </w:r>
      <w:r w:rsidR="00701A11" w:rsidRPr="00051192">
        <w:rPr>
          <w:rFonts w:ascii="Times New Roman" w:hAnsi="Times New Roman" w:cs="Times New Roman (Body CS)"/>
          <w:i/>
        </w:rPr>
        <w:t xml:space="preserve"> for a given agent and </w:t>
      </w:r>
      <w:r w:rsidR="00D31976" w:rsidRPr="00051192">
        <w:rPr>
          <w:rFonts w:ascii="Times New Roman" w:hAnsi="Times New Roman" w:cs="Times New Roman (Body CS)"/>
          <w:i/>
        </w:rPr>
        <w:t>her loved ones</w:t>
      </w:r>
      <w:r w:rsidR="00D31976" w:rsidRPr="00545D2C">
        <w:rPr>
          <w:rFonts w:ascii="Times New Roman" w:hAnsi="Times New Roman" w:cs="Times New Roman (Body CS)"/>
        </w:rPr>
        <w:t xml:space="preserve">. </w:t>
      </w:r>
      <w:r w:rsidR="00701A11">
        <w:rPr>
          <w:rFonts w:ascii="Times New Roman" w:hAnsi="Times New Roman" w:cs="Times New Roman (Body CS)"/>
        </w:rPr>
        <w:t xml:space="preserve">Nevertheless, since what any given </w:t>
      </w:r>
      <w:r w:rsidR="00051192">
        <w:rPr>
          <w:rFonts w:ascii="Times New Roman" w:hAnsi="Times New Roman" w:cs="Times New Roman (Body CS)"/>
        </w:rPr>
        <w:t>agent</w:t>
      </w:r>
      <w:r w:rsidR="00701A11">
        <w:rPr>
          <w:rFonts w:ascii="Times New Roman" w:hAnsi="Times New Roman" w:cs="Times New Roman (Body CS)"/>
        </w:rPr>
        <w:t xml:space="preserve"> can will for acceptance by everyone </w:t>
      </w:r>
      <w:r w:rsidR="00C63C85">
        <w:rPr>
          <w:rFonts w:ascii="Times New Roman" w:hAnsi="Times New Roman" w:cs="Times New Roman (Body CS)"/>
        </w:rPr>
        <w:t>(</w:t>
      </w:r>
      <w:r w:rsidR="00701A11">
        <w:rPr>
          <w:rFonts w:ascii="Times New Roman" w:hAnsi="Times New Roman" w:cs="Times New Roman (Body CS)"/>
        </w:rPr>
        <w:t xml:space="preserve">everywhere </w:t>
      </w:r>
      <w:r w:rsidR="00D25D71">
        <w:rPr>
          <w:rFonts w:ascii="Times New Roman" w:hAnsi="Times New Roman" w:cs="Times New Roman (Body CS)"/>
        </w:rPr>
        <w:t xml:space="preserve">and </w:t>
      </w:r>
      <w:r w:rsidR="00701A11">
        <w:rPr>
          <w:rFonts w:ascii="Times New Roman" w:hAnsi="Times New Roman" w:cs="Times New Roman (Body CS)"/>
        </w:rPr>
        <w:t>evermore</w:t>
      </w:r>
      <w:r w:rsidR="00EB0FD7">
        <w:rPr>
          <w:rFonts w:ascii="Times New Roman" w:hAnsi="Times New Roman" w:cs="Times New Roman (Body CS)"/>
        </w:rPr>
        <w:t xml:space="preserve">, </w:t>
      </w:r>
      <w:r w:rsidR="00EB0FD7">
        <w:rPr>
          <w:rFonts w:ascii="Times New Roman" w:hAnsi="Times New Roman" w:cs="Times New Roman (Body CS)"/>
          <w:i/>
        </w:rPr>
        <w:t>On What Matters</w:t>
      </w:r>
      <w:r w:rsidR="00C07A81">
        <w:rPr>
          <w:rFonts w:ascii="Times New Roman" w:hAnsi="Times New Roman" w:cs="Times New Roman (Body CS)"/>
        </w:rPr>
        <w:t>, vol. 1, p. 382</w:t>
      </w:r>
      <w:r w:rsidR="00D25D71">
        <w:rPr>
          <w:rFonts w:ascii="Times New Roman" w:hAnsi="Times New Roman" w:cs="Times New Roman (Body CS)"/>
        </w:rPr>
        <w:t>)</w:t>
      </w:r>
      <w:r w:rsidR="00701A11">
        <w:rPr>
          <w:rFonts w:ascii="Times New Roman" w:hAnsi="Times New Roman" w:cs="Times New Roman (Body CS)"/>
        </w:rPr>
        <w:t xml:space="preserve"> will have immense ramifications </w:t>
      </w:r>
      <w:r w:rsidR="00E8051F">
        <w:rPr>
          <w:rFonts w:ascii="Times New Roman" w:hAnsi="Times New Roman" w:cs="Times New Roman (Body CS)"/>
        </w:rPr>
        <w:t xml:space="preserve">across time </w:t>
      </w:r>
      <w:r w:rsidR="00701A11">
        <w:rPr>
          <w:rFonts w:ascii="Times New Roman" w:hAnsi="Times New Roman" w:cs="Times New Roman (Body CS)"/>
        </w:rPr>
        <w:t xml:space="preserve">for others outside the circle of the agent and her loved ones, </w:t>
      </w:r>
      <w:r w:rsidR="006E3E3B">
        <w:rPr>
          <w:rFonts w:ascii="Times New Roman" w:hAnsi="Times New Roman" w:cs="Times New Roman (Body CS)"/>
        </w:rPr>
        <w:t xml:space="preserve">the impartial reasons are </w:t>
      </w:r>
      <w:r w:rsidR="00DD44D1">
        <w:rPr>
          <w:rFonts w:ascii="Times New Roman" w:hAnsi="Times New Roman" w:cs="Times New Roman (Body CS)"/>
        </w:rPr>
        <w:t xml:space="preserve">strong enough </w:t>
      </w:r>
      <w:r w:rsidR="006E3E3B">
        <w:rPr>
          <w:rFonts w:ascii="Times New Roman" w:hAnsi="Times New Roman" w:cs="Times New Roman (Body CS)"/>
        </w:rPr>
        <w:t xml:space="preserve">not to be outweighed by </w:t>
      </w:r>
      <w:r w:rsidR="00BC28BA">
        <w:rPr>
          <w:rFonts w:ascii="Times New Roman" w:hAnsi="Times New Roman" w:cs="Times New Roman (Body CS)"/>
        </w:rPr>
        <w:t xml:space="preserve">the combination of </w:t>
      </w:r>
      <w:r w:rsidR="006E3E3B">
        <w:rPr>
          <w:rFonts w:ascii="Times New Roman" w:hAnsi="Times New Roman" w:cs="Times New Roman (Body CS)"/>
        </w:rPr>
        <w:t xml:space="preserve">reasons of self-interest and </w:t>
      </w:r>
      <w:r w:rsidR="00BC28BA">
        <w:rPr>
          <w:rFonts w:ascii="Times New Roman" w:hAnsi="Times New Roman" w:cs="Times New Roman (Body CS)"/>
        </w:rPr>
        <w:t>partial altruis</w:t>
      </w:r>
      <w:r w:rsidR="002F46A7">
        <w:rPr>
          <w:rFonts w:ascii="Times New Roman" w:hAnsi="Times New Roman" w:cs="Times New Roman (Body CS)"/>
        </w:rPr>
        <w:t>m.</w:t>
      </w:r>
      <w:r w:rsidR="00654F7B">
        <w:rPr>
          <w:rStyle w:val="FootnoteReference"/>
          <w:rFonts w:ascii="Times New Roman" w:hAnsi="Times New Roman" w:cs="Times New Roman (Body CS)"/>
        </w:rPr>
        <w:footnoteReference w:id="3"/>
      </w:r>
    </w:p>
    <w:p w14:paraId="7ED669CF" w14:textId="47AFC041" w:rsidR="00E12056" w:rsidRDefault="00051192" w:rsidP="009965FE">
      <w:pPr>
        <w:spacing w:line="360" w:lineRule="auto"/>
        <w:ind w:firstLine="720"/>
        <w:jc w:val="both"/>
        <w:rPr>
          <w:rFonts w:ascii="Times New Roman" w:hAnsi="Times New Roman"/>
        </w:rPr>
      </w:pPr>
      <w:r>
        <w:rPr>
          <w:rFonts w:ascii="Times New Roman" w:hAnsi="Times New Roman"/>
        </w:rPr>
        <w:lastRenderedPageBreak/>
        <w:t>Parfit also contend</w:t>
      </w:r>
      <w:r w:rsidR="005C550E">
        <w:rPr>
          <w:rFonts w:ascii="Times New Roman" w:hAnsi="Times New Roman"/>
        </w:rPr>
        <w:t>ed</w:t>
      </w:r>
      <w:r>
        <w:rPr>
          <w:rFonts w:ascii="Times New Roman" w:hAnsi="Times New Roman"/>
        </w:rPr>
        <w:t xml:space="preserve"> that t</w:t>
      </w:r>
      <w:r w:rsidR="00545D2C" w:rsidRPr="00545D2C">
        <w:rPr>
          <w:rFonts w:ascii="Times New Roman" w:hAnsi="Times New Roman"/>
        </w:rPr>
        <w:t xml:space="preserve">he </w:t>
      </w:r>
      <w:r w:rsidR="00545D2C" w:rsidRPr="003126A8">
        <w:rPr>
          <w:rFonts w:ascii="Times New Roman" w:hAnsi="Times New Roman"/>
          <w:i/>
        </w:rPr>
        <w:t>only</w:t>
      </w:r>
      <w:r w:rsidR="00545D2C" w:rsidRPr="00545D2C">
        <w:rPr>
          <w:rFonts w:ascii="Times New Roman" w:hAnsi="Times New Roman"/>
        </w:rPr>
        <w:t xml:space="preserve"> rules that </w:t>
      </w:r>
      <w:r w:rsidR="00545D2C" w:rsidRPr="00774F8A">
        <w:rPr>
          <w:rFonts w:ascii="Times New Roman" w:hAnsi="Times New Roman"/>
        </w:rPr>
        <w:t>everyone</w:t>
      </w:r>
      <w:r w:rsidR="00545D2C" w:rsidRPr="00545D2C">
        <w:rPr>
          <w:rFonts w:ascii="Times New Roman" w:hAnsi="Times New Roman"/>
        </w:rPr>
        <w:t xml:space="preserve"> would have sufficient reason to will, and could therefore rationally will, are the rules whose universal acceptance is favo</w:t>
      </w:r>
      <w:r w:rsidR="005C550E">
        <w:rPr>
          <w:rFonts w:ascii="Times New Roman" w:hAnsi="Times New Roman"/>
        </w:rPr>
        <w:t>u</w:t>
      </w:r>
      <w:r w:rsidR="00545D2C" w:rsidRPr="00545D2C">
        <w:rPr>
          <w:rFonts w:ascii="Times New Roman" w:hAnsi="Times New Roman"/>
        </w:rPr>
        <w:t>red by the strongest impartial reasons</w:t>
      </w:r>
      <w:r w:rsidR="00654357">
        <w:rPr>
          <w:rFonts w:ascii="Times New Roman" w:hAnsi="Times New Roman"/>
        </w:rPr>
        <w:t xml:space="preserve"> (</w:t>
      </w:r>
      <w:r w:rsidR="004D43C7" w:rsidRPr="00654357">
        <w:rPr>
          <w:rFonts w:ascii="Times New Roman" w:hAnsi="Times New Roman"/>
          <w:i/>
        </w:rPr>
        <w:t>On What Matters</w:t>
      </w:r>
      <w:r w:rsidR="00654357">
        <w:rPr>
          <w:rFonts w:ascii="Times New Roman" w:hAnsi="Times New Roman"/>
        </w:rPr>
        <w:t>, vol. 1, pp. 3</w:t>
      </w:r>
      <w:r w:rsidR="00BB1493">
        <w:rPr>
          <w:rFonts w:ascii="Times New Roman" w:hAnsi="Times New Roman"/>
        </w:rPr>
        <w:t>79</w:t>
      </w:r>
      <w:r w:rsidR="00654357">
        <w:rPr>
          <w:rFonts w:ascii="Times New Roman" w:hAnsi="Times New Roman"/>
        </w:rPr>
        <w:softHyphen/>
        <w:t>–88)</w:t>
      </w:r>
      <w:r w:rsidR="00545D2C" w:rsidRPr="00545D2C">
        <w:rPr>
          <w:rFonts w:ascii="Times New Roman" w:hAnsi="Times New Roman"/>
        </w:rPr>
        <w:t>.</w:t>
      </w:r>
      <w:r w:rsidR="00545D2C">
        <w:rPr>
          <w:rFonts w:ascii="Times New Roman" w:hAnsi="Times New Roman"/>
        </w:rPr>
        <w:t xml:space="preserve"> So, according to </w:t>
      </w:r>
      <w:r w:rsidR="005C6CDC">
        <w:rPr>
          <w:rFonts w:ascii="Times New Roman" w:hAnsi="Times New Roman"/>
        </w:rPr>
        <w:t xml:space="preserve">Kantian </w:t>
      </w:r>
      <w:proofErr w:type="spellStart"/>
      <w:r w:rsidR="005C6CDC">
        <w:rPr>
          <w:rFonts w:ascii="Times New Roman" w:hAnsi="Times New Roman"/>
        </w:rPr>
        <w:t>Contractualism</w:t>
      </w:r>
      <w:proofErr w:type="spellEnd"/>
      <w:r w:rsidR="00545D2C">
        <w:rPr>
          <w:rFonts w:ascii="Times New Roman" w:hAnsi="Times New Roman"/>
        </w:rPr>
        <w:t xml:space="preserve">, these </w:t>
      </w:r>
      <w:r w:rsidR="008C27FF">
        <w:rPr>
          <w:rFonts w:ascii="Times New Roman" w:hAnsi="Times New Roman"/>
        </w:rPr>
        <w:t xml:space="preserve">impartially favoured </w:t>
      </w:r>
      <w:r w:rsidR="00545D2C">
        <w:rPr>
          <w:rFonts w:ascii="Times New Roman" w:hAnsi="Times New Roman"/>
        </w:rPr>
        <w:t>rules determine right and wrong.</w:t>
      </w:r>
    </w:p>
    <w:p w14:paraId="4D99632F" w14:textId="3C6F5428" w:rsidR="00364470" w:rsidRDefault="0095556A" w:rsidP="00775123">
      <w:pPr>
        <w:spacing w:line="360" w:lineRule="auto"/>
        <w:ind w:firstLine="720"/>
        <w:jc w:val="both"/>
        <w:rPr>
          <w:rFonts w:ascii="Times New Roman" w:hAnsi="Times New Roman"/>
        </w:rPr>
      </w:pPr>
      <w:proofErr w:type="spellStart"/>
      <w:r>
        <w:rPr>
          <w:rFonts w:ascii="Times New Roman" w:hAnsi="Times New Roman"/>
        </w:rPr>
        <w:t>Parfit’s</w:t>
      </w:r>
      <w:proofErr w:type="spellEnd"/>
      <w:r>
        <w:rPr>
          <w:rFonts w:ascii="Times New Roman" w:hAnsi="Times New Roman"/>
        </w:rPr>
        <w:t xml:space="preserve"> Kantian theory does </w:t>
      </w:r>
      <w:r w:rsidRPr="008C27FF">
        <w:rPr>
          <w:rFonts w:ascii="Times New Roman" w:hAnsi="Times New Roman"/>
          <w:i/>
        </w:rPr>
        <w:t>not</w:t>
      </w:r>
      <w:r>
        <w:rPr>
          <w:rFonts w:ascii="Times New Roman" w:hAnsi="Times New Roman"/>
        </w:rPr>
        <w:t xml:space="preserve"> hold that </w:t>
      </w:r>
      <w:r w:rsidR="007F0C23">
        <w:rPr>
          <w:rFonts w:ascii="Times New Roman" w:hAnsi="Times New Roman"/>
        </w:rPr>
        <w:t>acts are</w:t>
      </w:r>
      <w:r w:rsidR="00910A7E">
        <w:rPr>
          <w:rFonts w:ascii="Times New Roman" w:hAnsi="Times New Roman"/>
        </w:rPr>
        <w:t xml:space="preserve"> right or wrong </w:t>
      </w:r>
      <w:r w:rsidR="007F0C23">
        <w:rPr>
          <w:rFonts w:ascii="Times New Roman" w:hAnsi="Times New Roman"/>
        </w:rPr>
        <w:t>depending on whether</w:t>
      </w:r>
      <w:r w:rsidR="00910A7E">
        <w:rPr>
          <w:rFonts w:ascii="Times New Roman" w:hAnsi="Times New Roman"/>
        </w:rPr>
        <w:t xml:space="preserve"> everyone has sufficient reason to will that everyone do or not do</w:t>
      </w:r>
      <w:r w:rsidR="007F0C23">
        <w:rPr>
          <w:rFonts w:ascii="Times New Roman" w:hAnsi="Times New Roman"/>
        </w:rPr>
        <w:t xml:space="preserve"> these </w:t>
      </w:r>
      <w:r w:rsidR="007F0C23" w:rsidRPr="00222D89">
        <w:rPr>
          <w:rFonts w:ascii="Times New Roman" w:hAnsi="Times New Roman"/>
          <w:i/>
        </w:rPr>
        <w:t>acts</w:t>
      </w:r>
      <w:r w:rsidR="00910A7E">
        <w:rPr>
          <w:rFonts w:ascii="Times New Roman" w:hAnsi="Times New Roman"/>
        </w:rPr>
        <w:t xml:space="preserve">. The ‘sufficient reason’ test is about rules, not directly about acts. </w:t>
      </w:r>
      <w:r w:rsidR="0079006E">
        <w:rPr>
          <w:rFonts w:ascii="Times New Roman" w:hAnsi="Times New Roman"/>
        </w:rPr>
        <w:t xml:space="preserve">Acts are morally required, morally optional, or morally prohibited depending on what the impartially favoured </w:t>
      </w:r>
      <w:r w:rsidR="0079006E" w:rsidRPr="00BC28BA">
        <w:rPr>
          <w:rFonts w:ascii="Times New Roman" w:hAnsi="Times New Roman"/>
          <w:i/>
        </w:rPr>
        <w:t>rules</w:t>
      </w:r>
      <w:r w:rsidR="0079006E">
        <w:rPr>
          <w:rFonts w:ascii="Times New Roman" w:hAnsi="Times New Roman"/>
        </w:rPr>
        <w:t xml:space="preserve"> are.</w:t>
      </w:r>
    </w:p>
    <w:p w14:paraId="59B36F7E" w14:textId="742AC7F1" w:rsidR="00E12056" w:rsidRPr="00614C24" w:rsidRDefault="0079006E" w:rsidP="00364470">
      <w:pPr>
        <w:spacing w:line="360" w:lineRule="auto"/>
        <w:ind w:firstLine="720"/>
        <w:jc w:val="both"/>
        <w:rPr>
          <w:rFonts w:ascii="Times New Roman" w:hAnsi="Times New Roman"/>
        </w:rPr>
      </w:pPr>
      <w:r>
        <w:rPr>
          <w:rFonts w:ascii="Times New Roman" w:hAnsi="Times New Roman"/>
        </w:rPr>
        <w:t xml:space="preserve">In this respect, Kantian </w:t>
      </w:r>
      <w:proofErr w:type="spellStart"/>
      <w:r>
        <w:rPr>
          <w:rFonts w:ascii="Times New Roman" w:hAnsi="Times New Roman"/>
        </w:rPr>
        <w:t>Contractualism</w:t>
      </w:r>
      <w:proofErr w:type="spellEnd"/>
      <w:r>
        <w:rPr>
          <w:rFonts w:ascii="Times New Roman" w:hAnsi="Times New Roman"/>
        </w:rPr>
        <w:t xml:space="preserve"> </w:t>
      </w:r>
      <w:r w:rsidR="00910A7E">
        <w:rPr>
          <w:rFonts w:ascii="Times New Roman" w:hAnsi="Times New Roman"/>
        </w:rPr>
        <w:t>is like Rule Consequentialism.</w:t>
      </w:r>
      <w:r w:rsidR="00364470">
        <w:rPr>
          <w:rFonts w:ascii="Times New Roman" w:hAnsi="Times New Roman"/>
        </w:rPr>
        <w:t xml:space="preserve"> </w:t>
      </w:r>
      <w:r w:rsidR="00910A7E">
        <w:rPr>
          <w:rFonts w:ascii="Times New Roman" w:hAnsi="Times New Roman"/>
        </w:rPr>
        <w:t xml:space="preserve">The question for proponents of </w:t>
      </w:r>
      <w:r w:rsidR="008C27FF" w:rsidRPr="008C27FF">
        <w:rPr>
          <w:rFonts w:ascii="Times New Roman" w:hAnsi="Times New Roman"/>
        </w:rPr>
        <w:t>Rule Consequentialism</w:t>
      </w:r>
      <w:r w:rsidR="00910A7E">
        <w:rPr>
          <w:rFonts w:ascii="Times New Roman" w:hAnsi="Times New Roman"/>
        </w:rPr>
        <w:t xml:space="preserve"> is not</w:t>
      </w:r>
      <w:r w:rsidR="002B41FB">
        <w:rPr>
          <w:rFonts w:ascii="Times New Roman" w:hAnsi="Times New Roman"/>
        </w:rPr>
        <w:t xml:space="preserve"> whether</w:t>
      </w:r>
      <w:r w:rsidR="00910A7E">
        <w:rPr>
          <w:rFonts w:ascii="Times New Roman" w:hAnsi="Times New Roman"/>
        </w:rPr>
        <w:t xml:space="preserve"> </w:t>
      </w:r>
      <w:r w:rsidR="000D4D4C">
        <w:rPr>
          <w:rFonts w:ascii="Times New Roman" w:hAnsi="Times New Roman"/>
        </w:rPr>
        <w:t xml:space="preserve">an </w:t>
      </w:r>
      <w:r w:rsidR="00910A7E">
        <w:rPr>
          <w:rFonts w:ascii="Times New Roman" w:hAnsi="Times New Roman"/>
        </w:rPr>
        <w:t xml:space="preserve">act </w:t>
      </w:r>
      <w:r w:rsidR="002B41FB">
        <w:rPr>
          <w:rFonts w:ascii="Times New Roman" w:hAnsi="Times New Roman"/>
        </w:rPr>
        <w:t>would achieve</w:t>
      </w:r>
      <w:r w:rsidR="00910A7E">
        <w:rPr>
          <w:rFonts w:ascii="Times New Roman" w:hAnsi="Times New Roman"/>
        </w:rPr>
        <w:t xml:space="preserve"> what the strongest impartial reasons favour</w:t>
      </w:r>
      <w:r w:rsidR="002B41FB">
        <w:rPr>
          <w:rFonts w:ascii="Times New Roman" w:hAnsi="Times New Roman"/>
        </w:rPr>
        <w:t>.</w:t>
      </w:r>
      <w:r w:rsidR="008C27FF">
        <w:rPr>
          <w:rFonts w:ascii="Times New Roman" w:hAnsi="Times New Roman"/>
        </w:rPr>
        <w:t xml:space="preserve"> Rather the question is whether the act is permitted by the rules whose widespread acceptance would </w:t>
      </w:r>
      <w:r w:rsidR="009E4037">
        <w:rPr>
          <w:rFonts w:ascii="Times New Roman" w:hAnsi="Times New Roman"/>
        </w:rPr>
        <w:t>have the best consequences impartially considered</w:t>
      </w:r>
      <w:r w:rsidR="008C27FF">
        <w:rPr>
          <w:rFonts w:ascii="Times New Roman" w:hAnsi="Times New Roman"/>
        </w:rPr>
        <w:t>.</w:t>
      </w:r>
      <w:r w:rsidR="009E7837">
        <w:rPr>
          <w:rFonts w:ascii="Times New Roman" w:hAnsi="Times New Roman"/>
        </w:rPr>
        <w:t xml:space="preserve"> </w:t>
      </w:r>
      <w:r w:rsidR="000D4D4C">
        <w:rPr>
          <w:rFonts w:ascii="Times New Roman" w:hAnsi="Times New Roman"/>
        </w:rPr>
        <w:t>Parfit, l</w:t>
      </w:r>
      <w:r w:rsidR="009E7837">
        <w:rPr>
          <w:rFonts w:ascii="Times New Roman" w:hAnsi="Times New Roman"/>
        </w:rPr>
        <w:t xml:space="preserve">ike others before him, refers to </w:t>
      </w:r>
      <w:r w:rsidR="00F57E1B">
        <w:rPr>
          <w:rFonts w:ascii="Times New Roman" w:hAnsi="Times New Roman"/>
        </w:rPr>
        <w:t>such</w:t>
      </w:r>
      <w:r w:rsidR="009E7837">
        <w:rPr>
          <w:rFonts w:ascii="Times New Roman" w:hAnsi="Times New Roman"/>
        </w:rPr>
        <w:t xml:space="preserve"> rules </w:t>
      </w:r>
      <w:r w:rsidR="00614C24">
        <w:rPr>
          <w:rFonts w:ascii="Times New Roman" w:hAnsi="Times New Roman"/>
        </w:rPr>
        <w:t xml:space="preserve">as the </w:t>
      </w:r>
      <w:r w:rsidR="00614C24">
        <w:rPr>
          <w:rFonts w:ascii="Times New Roman" w:hAnsi="Times New Roman"/>
          <w:i/>
        </w:rPr>
        <w:t>optimific rules</w:t>
      </w:r>
      <w:r w:rsidR="00614C24">
        <w:rPr>
          <w:rFonts w:ascii="Times New Roman" w:hAnsi="Times New Roman"/>
        </w:rPr>
        <w:t>.</w:t>
      </w:r>
      <w:r w:rsidR="00EF61AC">
        <w:rPr>
          <w:rStyle w:val="FootnoteReference"/>
          <w:rFonts w:ascii="Times New Roman" w:hAnsi="Times New Roman"/>
        </w:rPr>
        <w:footnoteReference w:id="4"/>
      </w:r>
    </w:p>
    <w:p w14:paraId="67D841B2" w14:textId="52922853" w:rsidR="00227932" w:rsidRPr="00FC09D0" w:rsidRDefault="00FC09D0" w:rsidP="000179A2">
      <w:pPr>
        <w:spacing w:line="360" w:lineRule="auto"/>
        <w:ind w:firstLine="720"/>
        <w:jc w:val="both"/>
        <w:rPr>
          <w:rFonts w:ascii="Times New Roman" w:hAnsi="Times New Roman"/>
        </w:rPr>
      </w:pPr>
      <w:r>
        <w:rPr>
          <w:rFonts w:ascii="Times New Roman" w:hAnsi="Times New Roman"/>
        </w:rPr>
        <w:t xml:space="preserve">One of the </w:t>
      </w:r>
      <w:r w:rsidR="00705E36">
        <w:rPr>
          <w:rFonts w:ascii="Times New Roman" w:hAnsi="Times New Roman"/>
        </w:rPr>
        <w:t>points</w:t>
      </w:r>
      <w:r>
        <w:rPr>
          <w:rFonts w:ascii="Times New Roman" w:hAnsi="Times New Roman"/>
        </w:rPr>
        <w:t xml:space="preserve"> Parfit </w:t>
      </w:r>
      <w:r w:rsidR="00FD22B9">
        <w:rPr>
          <w:rFonts w:ascii="Times New Roman" w:hAnsi="Times New Roman"/>
        </w:rPr>
        <w:t>makes</w:t>
      </w:r>
      <w:r>
        <w:rPr>
          <w:rFonts w:ascii="Times New Roman" w:hAnsi="Times New Roman"/>
        </w:rPr>
        <w:t xml:space="preserve"> about Rule Consequentialism, especially in volume 3 of </w:t>
      </w:r>
      <w:r>
        <w:rPr>
          <w:rFonts w:ascii="Times New Roman" w:hAnsi="Times New Roman"/>
          <w:i/>
        </w:rPr>
        <w:t>On What Matters</w:t>
      </w:r>
      <w:r w:rsidR="00C44901">
        <w:rPr>
          <w:rFonts w:ascii="Times New Roman" w:hAnsi="Times New Roman"/>
        </w:rPr>
        <w:t xml:space="preserve"> (p. 417)</w:t>
      </w:r>
      <w:r>
        <w:rPr>
          <w:rFonts w:ascii="Times New Roman" w:hAnsi="Times New Roman"/>
        </w:rPr>
        <w:t xml:space="preserve">, is that </w:t>
      </w:r>
      <w:r w:rsidR="00614C24" w:rsidRPr="00614C24">
        <w:rPr>
          <w:rFonts w:ascii="Times New Roman" w:hAnsi="Times New Roman"/>
        </w:rPr>
        <w:t>Rule Consequentialism</w:t>
      </w:r>
      <w:r w:rsidR="00C44901">
        <w:rPr>
          <w:rFonts w:ascii="Times New Roman" w:hAnsi="Times New Roman"/>
        </w:rPr>
        <w:t xml:space="preserve"> should be formulated in terms of the acceptance of rules, rather than compliance with rules.</w:t>
      </w:r>
      <w:r w:rsidR="0097078D">
        <w:rPr>
          <w:rFonts w:ascii="Times New Roman" w:hAnsi="Times New Roman"/>
        </w:rPr>
        <w:t xml:space="preserve"> </w:t>
      </w:r>
      <w:r w:rsidR="00FD22B9">
        <w:rPr>
          <w:rFonts w:ascii="Times New Roman" w:hAnsi="Times New Roman"/>
        </w:rPr>
        <w:t>Imperfect beings like us might be incapable of perfect compliance</w:t>
      </w:r>
      <w:r w:rsidR="005744A4">
        <w:rPr>
          <w:rFonts w:ascii="Times New Roman" w:hAnsi="Times New Roman"/>
        </w:rPr>
        <w:t>.</w:t>
      </w:r>
      <w:r w:rsidR="00857C30">
        <w:rPr>
          <w:rFonts w:ascii="Times New Roman" w:hAnsi="Times New Roman"/>
        </w:rPr>
        <w:t xml:space="preserve"> Even </w:t>
      </w:r>
      <w:r w:rsidR="005744A4">
        <w:rPr>
          <w:rFonts w:ascii="Times New Roman" w:hAnsi="Times New Roman"/>
        </w:rPr>
        <w:t>if achieving perfect</w:t>
      </w:r>
      <w:r w:rsidR="00857C30">
        <w:rPr>
          <w:rFonts w:ascii="Times New Roman" w:hAnsi="Times New Roman"/>
        </w:rPr>
        <w:t xml:space="preserve"> compliance with </w:t>
      </w:r>
      <w:r w:rsidR="00F91D0E">
        <w:rPr>
          <w:rFonts w:ascii="Times New Roman" w:hAnsi="Times New Roman"/>
        </w:rPr>
        <w:t xml:space="preserve">any particular </w:t>
      </w:r>
      <w:r w:rsidR="00857C30">
        <w:rPr>
          <w:rFonts w:ascii="Times New Roman" w:hAnsi="Times New Roman"/>
        </w:rPr>
        <w:t xml:space="preserve">rule </w:t>
      </w:r>
      <w:r w:rsidR="005744A4">
        <w:rPr>
          <w:rFonts w:ascii="Times New Roman" w:hAnsi="Times New Roman"/>
        </w:rPr>
        <w:t xml:space="preserve">would be possible </w:t>
      </w:r>
      <w:r w:rsidR="00BE5BAD">
        <w:rPr>
          <w:rFonts w:ascii="Times New Roman" w:hAnsi="Times New Roman"/>
        </w:rPr>
        <w:t xml:space="preserve">given </w:t>
      </w:r>
      <w:r w:rsidR="005744A4">
        <w:rPr>
          <w:rFonts w:ascii="Times New Roman" w:hAnsi="Times New Roman"/>
        </w:rPr>
        <w:t>enough training, practise, and reinforcement</w:t>
      </w:r>
      <w:r w:rsidR="00857C30">
        <w:rPr>
          <w:rFonts w:ascii="Times New Roman" w:hAnsi="Times New Roman"/>
        </w:rPr>
        <w:t xml:space="preserve">, the psychological costs of getting people to the point where successful compliance with the rule is secured might be </w:t>
      </w:r>
      <w:r w:rsidR="000E58C7">
        <w:rPr>
          <w:rFonts w:ascii="Times New Roman" w:hAnsi="Times New Roman"/>
        </w:rPr>
        <w:t>ver</w:t>
      </w:r>
      <w:r w:rsidR="002F46A7">
        <w:rPr>
          <w:rFonts w:ascii="Times New Roman" w:hAnsi="Times New Roman"/>
        </w:rPr>
        <w:t xml:space="preserve">y </w:t>
      </w:r>
      <w:r w:rsidR="000E58C7">
        <w:rPr>
          <w:rFonts w:ascii="Times New Roman" w:hAnsi="Times New Roman"/>
        </w:rPr>
        <w:t>substantial</w:t>
      </w:r>
      <w:r w:rsidR="007A1BCE">
        <w:rPr>
          <w:rFonts w:ascii="Times New Roman" w:hAnsi="Times New Roman"/>
        </w:rPr>
        <w:t xml:space="preserve">. </w:t>
      </w:r>
      <w:r w:rsidR="00AD20AB">
        <w:rPr>
          <w:rFonts w:ascii="Times New Roman" w:hAnsi="Times New Roman"/>
        </w:rPr>
        <w:t xml:space="preserve">The </w:t>
      </w:r>
      <w:r w:rsidR="007A1BCE">
        <w:rPr>
          <w:rFonts w:ascii="Times New Roman" w:hAnsi="Times New Roman"/>
        </w:rPr>
        <w:t>costs</w:t>
      </w:r>
      <w:r w:rsidR="00733506">
        <w:rPr>
          <w:rFonts w:ascii="Times New Roman" w:hAnsi="Times New Roman"/>
        </w:rPr>
        <w:t xml:space="preserve"> </w:t>
      </w:r>
      <w:r w:rsidR="00FD03BE">
        <w:rPr>
          <w:rFonts w:ascii="Times New Roman" w:hAnsi="Times New Roman"/>
        </w:rPr>
        <w:t xml:space="preserve">to the teachers and the students </w:t>
      </w:r>
      <w:r w:rsidR="003863C7">
        <w:rPr>
          <w:rFonts w:ascii="Times New Roman" w:hAnsi="Times New Roman"/>
        </w:rPr>
        <w:t xml:space="preserve">of </w:t>
      </w:r>
      <w:r w:rsidR="00FD03BE">
        <w:rPr>
          <w:rFonts w:ascii="Times New Roman" w:hAnsi="Times New Roman"/>
        </w:rPr>
        <w:t>securing</w:t>
      </w:r>
      <w:r w:rsidR="00285828">
        <w:rPr>
          <w:rFonts w:ascii="Times New Roman" w:hAnsi="Times New Roman"/>
        </w:rPr>
        <w:t xml:space="preserve"> acceptance of </w:t>
      </w:r>
      <w:r w:rsidR="001D2781">
        <w:rPr>
          <w:rFonts w:ascii="Times New Roman" w:hAnsi="Times New Roman"/>
        </w:rPr>
        <w:t xml:space="preserve">rules that are </w:t>
      </w:r>
      <w:r w:rsidR="00733506">
        <w:rPr>
          <w:rFonts w:ascii="Times New Roman" w:hAnsi="Times New Roman"/>
        </w:rPr>
        <w:t xml:space="preserve">more complicated </w:t>
      </w:r>
      <w:r w:rsidR="00FD03BE">
        <w:rPr>
          <w:rFonts w:ascii="Times New Roman" w:hAnsi="Times New Roman"/>
        </w:rPr>
        <w:t xml:space="preserve">would be higher than securing the acceptance of rules that are less complicated. </w:t>
      </w:r>
      <w:r w:rsidR="001E2975">
        <w:rPr>
          <w:rFonts w:ascii="Times New Roman" w:hAnsi="Times New Roman"/>
        </w:rPr>
        <w:t>Likewise, r</w:t>
      </w:r>
      <w:r w:rsidR="00BE5BAD">
        <w:rPr>
          <w:rFonts w:ascii="Times New Roman" w:hAnsi="Times New Roman"/>
        </w:rPr>
        <w:t>ules that demand more self-sacrifice</w:t>
      </w:r>
      <w:r w:rsidR="00502620">
        <w:rPr>
          <w:rFonts w:ascii="Times New Roman" w:hAnsi="Times New Roman"/>
        </w:rPr>
        <w:t xml:space="preserve"> have higher ‘teaching and internalisation costs’ than less demanding rules</w:t>
      </w:r>
      <w:r w:rsidR="00BE5BAD">
        <w:rPr>
          <w:rFonts w:ascii="Times New Roman" w:hAnsi="Times New Roman"/>
        </w:rPr>
        <w:t xml:space="preserve">. </w:t>
      </w:r>
      <w:r w:rsidR="00CE4A3A">
        <w:rPr>
          <w:rFonts w:ascii="Times New Roman" w:hAnsi="Times New Roman"/>
        </w:rPr>
        <w:t>At some point, the higher costs involved in getting more complicated and more demanding rules accepted will outweigh the</w:t>
      </w:r>
      <w:r w:rsidR="007A1BCE">
        <w:rPr>
          <w:rFonts w:ascii="Times New Roman" w:hAnsi="Times New Roman"/>
        </w:rPr>
        <w:t xml:space="preserve"> behaviour</w:t>
      </w:r>
      <w:r w:rsidR="00214A14">
        <w:rPr>
          <w:rFonts w:ascii="Times New Roman" w:hAnsi="Times New Roman"/>
        </w:rPr>
        <w:t>al</w:t>
      </w:r>
      <w:r w:rsidR="007A1BCE">
        <w:rPr>
          <w:rFonts w:ascii="Times New Roman" w:hAnsi="Times New Roman"/>
        </w:rPr>
        <w:t xml:space="preserve"> advantages of compliance with more complicated or more demanding rules.</w:t>
      </w:r>
      <w:r w:rsidR="00D0760E">
        <w:rPr>
          <w:rStyle w:val="FootnoteReference"/>
          <w:rFonts w:ascii="Times New Roman" w:hAnsi="Times New Roman"/>
        </w:rPr>
        <w:footnoteReference w:id="5"/>
      </w:r>
    </w:p>
    <w:p w14:paraId="72319057" w14:textId="6F2FBDC8" w:rsidR="002D71A7" w:rsidRDefault="000179A2" w:rsidP="002D71A7">
      <w:pPr>
        <w:spacing w:line="360" w:lineRule="auto"/>
        <w:ind w:firstLine="720"/>
        <w:jc w:val="both"/>
        <w:rPr>
          <w:rFonts w:ascii="Times New Roman" w:hAnsi="Times New Roman"/>
        </w:rPr>
      </w:pPr>
      <w:r>
        <w:rPr>
          <w:rFonts w:ascii="Times New Roman" w:hAnsi="Times New Roman"/>
        </w:rPr>
        <w:t xml:space="preserve">Just as Parfit contended </w:t>
      </w:r>
      <w:r w:rsidR="004C3CA3">
        <w:rPr>
          <w:rFonts w:ascii="Times New Roman" w:hAnsi="Times New Roman"/>
        </w:rPr>
        <w:t xml:space="preserve">both </w:t>
      </w:r>
      <w:r w:rsidR="00F91D0E">
        <w:rPr>
          <w:rFonts w:ascii="Times New Roman" w:hAnsi="Times New Roman"/>
        </w:rPr>
        <w:t xml:space="preserve">(a) </w:t>
      </w:r>
      <w:r>
        <w:rPr>
          <w:rFonts w:ascii="Times New Roman" w:hAnsi="Times New Roman"/>
        </w:rPr>
        <w:t>that</w:t>
      </w:r>
      <w:r w:rsidR="00F4039F">
        <w:rPr>
          <w:rFonts w:ascii="Times New Roman" w:hAnsi="Times New Roman"/>
        </w:rPr>
        <w:t>, if Kantianism and Rule Consequentialism are to be acceptable and to be incorporated into a favoured convergence then</w:t>
      </w:r>
      <w:r>
        <w:rPr>
          <w:rFonts w:ascii="Times New Roman" w:hAnsi="Times New Roman"/>
        </w:rPr>
        <w:t xml:space="preserve"> Kantianism has to take a particular form and </w:t>
      </w:r>
      <w:r w:rsidR="00F91D0E">
        <w:rPr>
          <w:rFonts w:ascii="Times New Roman" w:hAnsi="Times New Roman"/>
        </w:rPr>
        <w:t xml:space="preserve">(b) </w:t>
      </w:r>
      <w:r w:rsidR="004C3CA3">
        <w:rPr>
          <w:rFonts w:ascii="Times New Roman" w:hAnsi="Times New Roman"/>
        </w:rPr>
        <w:t xml:space="preserve">that </w:t>
      </w:r>
      <w:r>
        <w:rPr>
          <w:rFonts w:ascii="Times New Roman" w:hAnsi="Times New Roman"/>
        </w:rPr>
        <w:t xml:space="preserve">Rule Consequentialism has to be framed in terms of acceptance, </w:t>
      </w:r>
      <w:r>
        <w:rPr>
          <w:rFonts w:ascii="Times New Roman" w:hAnsi="Times New Roman"/>
        </w:rPr>
        <w:lastRenderedPageBreak/>
        <w:t xml:space="preserve">he contended that </w:t>
      </w:r>
      <w:proofErr w:type="spellStart"/>
      <w:r>
        <w:rPr>
          <w:rFonts w:ascii="Times New Roman" w:hAnsi="Times New Roman"/>
        </w:rPr>
        <w:t>Scanlonian</w:t>
      </w:r>
      <w:proofErr w:type="spellEnd"/>
      <w:r>
        <w:rPr>
          <w:rFonts w:ascii="Times New Roman" w:hAnsi="Times New Roman"/>
        </w:rPr>
        <w:t xml:space="preserve"> </w:t>
      </w:r>
      <w:proofErr w:type="spellStart"/>
      <w:r>
        <w:rPr>
          <w:rFonts w:ascii="Times New Roman" w:hAnsi="Times New Roman"/>
        </w:rPr>
        <w:t>Contractualism</w:t>
      </w:r>
      <w:proofErr w:type="spellEnd"/>
      <w:r>
        <w:rPr>
          <w:rFonts w:ascii="Times New Roman" w:hAnsi="Times New Roman"/>
        </w:rPr>
        <w:t xml:space="preserve"> needs to be modified. </w:t>
      </w:r>
      <w:proofErr w:type="spellStart"/>
      <w:r w:rsidR="008E5333">
        <w:rPr>
          <w:rFonts w:ascii="Times New Roman" w:hAnsi="Times New Roman"/>
        </w:rPr>
        <w:t>Scanlonian</w:t>
      </w:r>
      <w:proofErr w:type="spellEnd"/>
      <w:r w:rsidR="008E5333">
        <w:rPr>
          <w:rFonts w:ascii="Times New Roman" w:hAnsi="Times New Roman"/>
        </w:rPr>
        <w:t xml:space="preserve"> </w:t>
      </w:r>
      <w:proofErr w:type="spellStart"/>
      <w:r w:rsidR="008E5333">
        <w:rPr>
          <w:rFonts w:ascii="Times New Roman" w:hAnsi="Times New Roman"/>
        </w:rPr>
        <w:t>Contractualism</w:t>
      </w:r>
      <w:proofErr w:type="spellEnd"/>
      <w:r w:rsidR="008E5333">
        <w:rPr>
          <w:rFonts w:ascii="Times New Roman" w:hAnsi="Times New Roman"/>
        </w:rPr>
        <w:t xml:space="preserve"> </w:t>
      </w:r>
      <w:r w:rsidR="00B20570">
        <w:rPr>
          <w:rFonts w:ascii="Times New Roman" w:hAnsi="Times New Roman"/>
        </w:rPr>
        <w:t xml:space="preserve">holds that an act is wrong if it would be </w:t>
      </w:r>
      <w:r w:rsidR="00464D7F">
        <w:rPr>
          <w:rFonts w:ascii="Times New Roman" w:hAnsi="Times New Roman"/>
        </w:rPr>
        <w:t>‘disallowed by any set of principles for the general regulation of behaviour that no one could reasonably reject as a basis for informed, unforced general agreement’.</w:t>
      </w:r>
      <w:r w:rsidR="00C62088">
        <w:rPr>
          <w:rStyle w:val="FootnoteReference"/>
          <w:rFonts w:ascii="Times New Roman" w:hAnsi="Times New Roman"/>
        </w:rPr>
        <w:footnoteReference w:id="6"/>
      </w:r>
      <w:r w:rsidR="001E2975">
        <w:rPr>
          <w:rFonts w:ascii="Times New Roman" w:hAnsi="Times New Roman"/>
        </w:rPr>
        <w:t xml:space="preserve"> </w:t>
      </w:r>
      <w:r w:rsidR="00464D7F">
        <w:rPr>
          <w:rFonts w:ascii="Times New Roman" w:hAnsi="Times New Roman"/>
        </w:rPr>
        <w:t>Scanlon himself placed an</w:t>
      </w:r>
      <w:r w:rsidR="00DC02DC">
        <w:rPr>
          <w:rFonts w:ascii="Times New Roman" w:hAnsi="Times New Roman"/>
        </w:rPr>
        <w:t xml:space="preserve"> ‘individualist restriction’ on </w:t>
      </w:r>
      <w:r w:rsidR="00863CED">
        <w:rPr>
          <w:rFonts w:ascii="Times New Roman" w:hAnsi="Times New Roman"/>
        </w:rPr>
        <w:t>what can count as a reasonable objection to a proposed principle. Th</w:t>
      </w:r>
      <w:r w:rsidR="002B3836">
        <w:rPr>
          <w:rFonts w:ascii="Times New Roman" w:hAnsi="Times New Roman"/>
        </w:rPr>
        <w:t>is</w:t>
      </w:r>
      <w:r w:rsidR="00863CED">
        <w:rPr>
          <w:rFonts w:ascii="Times New Roman" w:hAnsi="Times New Roman"/>
        </w:rPr>
        <w:t xml:space="preserve"> restriction is that reasonable </w:t>
      </w:r>
      <w:r w:rsidR="00237535">
        <w:rPr>
          <w:rFonts w:ascii="Times New Roman" w:hAnsi="Times New Roman"/>
        </w:rPr>
        <w:t>rejection</w:t>
      </w:r>
      <w:r w:rsidR="00FE5D76">
        <w:rPr>
          <w:rFonts w:ascii="Times New Roman" w:hAnsi="Times New Roman"/>
        </w:rPr>
        <w:t xml:space="preserve"> must be based on the </w:t>
      </w:r>
      <w:r w:rsidR="00703CC9">
        <w:rPr>
          <w:rFonts w:ascii="Times New Roman" w:hAnsi="Times New Roman"/>
        </w:rPr>
        <w:t>effects</w:t>
      </w:r>
      <w:r w:rsidR="00FE5D76">
        <w:rPr>
          <w:rFonts w:ascii="Times New Roman" w:hAnsi="Times New Roman"/>
        </w:rPr>
        <w:t xml:space="preserve"> </w:t>
      </w:r>
      <w:r w:rsidR="00703CC9">
        <w:rPr>
          <w:rFonts w:ascii="Times New Roman" w:hAnsi="Times New Roman"/>
        </w:rPr>
        <w:t>on</w:t>
      </w:r>
      <w:r w:rsidR="00FE5D76">
        <w:rPr>
          <w:rFonts w:ascii="Times New Roman" w:hAnsi="Times New Roman"/>
        </w:rPr>
        <w:t xml:space="preserve"> a single</w:t>
      </w:r>
      <w:r w:rsidR="00237535">
        <w:rPr>
          <w:rFonts w:ascii="Times New Roman" w:hAnsi="Times New Roman"/>
        </w:rPr>
        <w:t xml:space="preserve"> individual, not </w:t>
      </w:r>
      <w:r w:rsidR="009C6797">
        <w:rPr>
          <w:rFonts w:ascii="Times New Roman" w:hAnsi="Times New Roman"/>
        </w:rPr>
        <w:t xml:space="preserve">on </w:t>
      </w:r>
      <w:r w:rsidR="00237535">
        <w:rPr>
          <w:rFonts w:ascii="Times New Roman" w:hAnsi="Times New Roman"/>
        </w:rPr>
        <w:t xml:space="preserve">the effects on </w:t>
      </w:r>
      <w:r w:rsidR="00863CED">
        <w:rPr>
          <w:rFonts w:ascii="Times New Roman" w:hAnsi="Times New Roman"/>
        </w:rPr>
        <w:t>a</w:t>
      </w:r>
      <w:r w:rsidR="009C6797">
        <w:rPr>
          <w:rFonts w:ascii="Times New Roman" w:hAnsi="Times New Roman"/>
        </w:rPr>
        <w:t xml:space="preserve">n </w:t>
      </w:r>
      <w:r w:rsidR="00863CED">
        <w:rPr>
          <w:rFonts w:ascii="Times New Roman" w:hAnsi="Times New Roman"/>
        </w:rPr>
        <w:t>aggregate of individuals.</w:t>
      </w:r>
      <w:r w:rsidR="002D71A7">
        <w:rPr>
          <w:rFonts w:ascii="Times New Roman" w:hAnsi="Times New Roman"/>
        </w:rPr>
        <w:t xml:space="preserve"> </w:t>
      </w:r>
      <w:r w:rsidR="002A20B4">
        <w:rPr>
          <w:rFonts w:ascii="Times New Roman" w:hAnsi="Times New Roman"/>
        </w:rPr>
        <w:t xml:space="preserve">Parfit argued that </w:t>
      </w:r>
      <w:r w:rsidR="007A44D1">
        <w:rPr>
          <w:rFonts w:ascii="Times New Roman" w:hAnsi="Times New Roman"/>
        </w:rPr>
        <w:t>the individualist</w:t>
      </w:r>
      <w:r w:rsidR="002A20B4">
        <w:rPr>
          <w:rFonts w:ascii="Times New Roman" w:hAnsi="Times New Roman"/>
        </w:rPr>
        <w:t xml:space="preserve"> restriction </w:t>
      </w:r>
      <w:r w:rsidR="000D4059">
        <w:rPr>
          <w:rFonts w:ascii="Times New Roman" w:hAnsi="Times New Roman"/>
        </w:rPr>
        <w:t>has implausible implications (</w:t>
      </w:r>
      <w:r w:rsidR="000D4059" w:rsidRPr="000D4059">
        <w:rPr>
          <w:rFonts w:ascii="Times New Roman" w:hAnsi="Times New Roman"/>
          <w:i/>
        </w:rPr>
        <w:t>On What Matters</w:t>
      </w:r>
      <w:r w:rsidR="000D4059">
        <w:rPr>
          <w:rFonts w:ascii="Times New Roman" w:hAnsi="Times New Roman"/>
        </w:rPr>
        <w:t>, vol. 2, pp. 191–212).</w:t>
      </w:r>
    </w:p>
    <w:p w14:paraId="2359E2CB" w14:textId="3326CA74" w:rsidR="008E5333" w:rsidRDefault="000D4059" w:rsidP="002D71A7">
      <w:pPr>
        <w:spacing w:line="360" w:lineRule="auto"/>
        <w:ind w:firstLine="720"/>
        <w:jc w:val="both"/>
        <w:rPr>
          <w:rFonts w:ascii="Times New Roman" w:hAnsi="Times New Roman"/>
        </w:rPr>
      </w:pPr>
      <w:r>
        <w:rPr>
          <w:rFonts w:ascii="Times New Roman" w:hAnsi="Times New Roman"/>
        </w:rPr>
        <w:t xml:space="preserve">Separately, since </w:t>
      </w:r>
      <w:proofErr w:type="spellStart"/>
      <w:r>
        <w:rPr>
          <w:rFonts w:ascii="Times New Roman" w:hAnsi="Times New Roman"/>
        </w:rPr>
        <w:t>Parfit’s</w:t>
      </w:r>
      <w:proofErr w:type="spellEnd"/>
      <w:r>
        <w:rPr>
          <w:rFonts w:ascii="Times New Roman" w:hAnsi="Times New Roman"/>
        </w:rPr>
        <w:t xml:space="preserve"> Kantian </w:t>
      </w:r>
      <w:proofErr w:type="spellStart"/>
      <w:r>
        <w:rPr>
          <w:rFonts w:ascii="Times New Roman" w:hAnsi="Times New Roman"/>
        </w:rPr>
        <w:t>Contratualism</w:t>
      </w:r>
      <w:proofErr w:type="spellEnd"/>
      <w:r>
        <w:rPr>
          <w:rFonts w:ascii="Times New Roman" w:hAnsi="Times New Roman"/>
        </w:rPr>
        <w:t xml:space="preserve"> </w:t>
      </w:r>
      <w:r w:rsidR="00CD03A8">
        <w:rPr>
          <w:rFonts w:ascii="Times New Roman" w:hAnsi="Times New Roman"/>
        </w:rPr>
        <w:t>makes</w:t>
      </w:r>
      <w:r>
        <w:rPr>
          <w:rFonts w:ascii="Times New Roman" w:hAnsi="Times New Roman"/>
        </w:rPr>
        <w:t xml:space="preserve"> the justification of rules </w:t>
      </w:r>
      <w:r w:rsidR="00FD5C8A">
        <w:rPr>
          <w:rFonts w:ascii="Times New Roman" w:hAnsi="Times New Roman"/>
        </w:rPr>
        <w:t>depend up</w:t>
      </w:r>
      <w:r>
        <w:rPr>
          <w:rFonts w:ascii="Times New Roman" w:hAnsi="Times New Roman"/>
        </w:rPr>
        <w:t xml:space="preserve">on impartial reasons to favour </w:t>
      </w:r>
      <w:r w:rsidR="00FD5C8A">
        <w:rPr>
          <w:rFonts w:ascii="Times New Roman" w:hAnsi="Times New Roman"/>
        </w:rPr>
        <w:t xml:space="preserve">greater aggregate net benefit </w:t>
      </w:r>
      <w:r>
        <w:rPr>
          <w:rFonts w:ascii="Times New Roman" w:hAnsi="Times New Roman"/>
        </w:rPr>
        <w:t xml:space="preserve">over </w:t>
      </w:r>
      <w:r w:rsidR="00FD5C8A">
        <w:rPr>
          <w:rFonts w:ascii="Times New Roman" w:hAnsi="Times New Roman"/>
        </w:rPr>
        <w:t xml:space="preserve">lesser aggregate </w:t>
      </w:r>
      <w:r w:rsidR="006D39DF">
        <w:rPr>
          <w:rFonts w:ascii="Times New Roman" w:hAnsi="Times New Roman"/>
        </w:rPr>
        <w:t xml:space="preserve">net </w:t>
      </w:r>
      <w:r w:rsidR="00FD5C8A">
        <w:rPr>
          <w:rFonts w:ascii="Times New Roman" w:hAnsi="Times New Roman"/>
        </w:rPr>
        <w:t>benefit</w:t>
      </w:r>
      <w:r>
        <w:rPr>
          <w:rFonts w:ascii="Times New Roman" w:hAnsi="Times New Roman"/>
        </w:rPr>
        <w:t xml:space="preserve">, </w:t>
      </w:r>
      <w:proofErr w:type="spellStart"/>
      <w:r w:rsidR="00F36857">
        <w:rPr>
          <w:rFonts w:ascii="Times New Roman" w:hAnsi="Times New Roman"/>
        </w:rPr>
        <w:t>Scanlonian</w:t>
      </w:r>
      <w:proofErr w:type="spellEnd"/>
      <w:r w:rsidR="00F36857">
        <w:rPr>
          <w:rFonts w:ascii="Times New Roman" w:hAnsi="Times New Roman"/>
        </w:rPr>
        <w:t xml:space="preserve"> </w:t>
      </w:r>
      <w:proofErr w:type="spellStart"/>
      <w:r w:rsidR="00F36857">
        <w:rPr>
          <w:rFonts w:ascii="Times New Roman" w:hAnsi="Times New Roman"/>
        </w:rPr>
        <w:t>Contractualism</w:t>
      </w:r>
      <w:proofErr w:type="spellEnd"/>
      <w:r w:rsidR="00F36857">
        <w:rPr>
          <w:rFonts w:ascii="Times New Roman" w:hAnsi="Times New Roman"/>
        </w:rPr>
        <w:t xml:space="preserve"> will have to drop its rejection of aggregate considerations if it is to converge with </w:t>
      </w:r>
      <w:proofErr w:type="spellStart"/>
      <w:r w:rsidR="00F36857">
        <w:rPr>
          <w:rFonts w:ascii="Times New Roman" w:hAnsi="Times New Roman"/>
        </w:rPr>
        <w:t>Parfit’s</w:t>
      </w:r>
      <w:proofErr w:type="spellEnd"/>
      <w:r w:rsidR="00F36857">
        <w:rPr>
          <w:rFonts w:ascii="Times New Roman" w:hAnsi="Times New Roman"/>
        </w:rPr>
        <w:t xml:space="preserve"> </w:t>
      </w:r>
      <w:r w:rsidR="00F36857" w:rsidRPr="009B24C2">
        <w:rPr>
          <w:rFonts w:ascii="Times New Roman" w:hAnsi="Times New Roman"/>
          <w:i/>
        </w:rPr>
        <w:t xml:space="preserve">Kantian </w:t>
      </w:r>
      <w:proofErr w:type="spellStart"/>
      <w:r w:rsidR="00F36857" w:rsidRPr="009B24C2">
        <w:rPr>
          <w:rFonts w:ascii="Times New Roman" w:hAnsi="Times New Roman"/>
          <w:i/>
        </w:rPr>
        <w:t>Contractualism</w:t>
      </w:r>
      <w:proofErr w:type="spellEnd"/>
      <w:r w:rsidR="007A44D1">
        <w:rPr>
          <w:rFonts w:ascii="Times New Roman" w:hAnsi="Times New Roman"/>
        </w:rPr>
        <w:t xml:space="preserve"> on the selection of moral rules</w:t>
      </w:r>
      <w:r w:rsidR="00F36857">
        <w:rPr>
          <w:rFonts w:ascii="Times New Roman" w:hAnsi="Times New Roman"/>
        </w:rPr>
        <w:t xml:space="preserve">. </w:t>
      </w:r>
      <w:r w:rsidR="007A44D1">
        <w:rPr>
          <w:rFonts w:ascii="Times New Roman" w:hAnsi="Times New Roman"/>
        </w:rPr>
        <w:t xml:space="preserve">One thing </w:t>
      </w:r>
      <w:proofErr w:type="spellStart"/>
      <w:r w:rsidR="000E6027">
        <w:rPr>
          <w:rFonts w:ascii="Times New Roman" w:hAnsi="Times New Roman"/>
        </w:rPr>
        <w:t>Parfit’s</w:t>
      </w:r>
      <w:proofErr w:type="spellEnd"/>
      <w:r w:rsidR="000E6027">
        <w:rPr>
          <w:rFonts w:ascii="Times New Roman" w:hAnsi="Times New Roman"/>
        </w:rPr>
        <w:t xml:space="preserve"> </w:t>
      </w:r>
      <w:r w:rsidR="00F36857">
        <w:rPr>
          <w:rFonts w:ascii="Times New Roman" w:hAnsi="Times New Roman"/>
        </w:rPr>
        <w:t xml:space="preserve">Kantian </w:t>
      </w:r>
      <w:proofErr w:type="spellStart"/>
      <w:r w:rsidR="00F36857">
        <w:rPr>
          <w:rFonts w:ascii="Times New Roman" w:hAnsi="Times New Roman"/>
        </w:rPr>
        <w:t>Contratualism</w:t>
      </w:r>
      <w:proofErr w:type="spellEnd"/>
      <w:r w:rsidR="00F36857">
        <w:rPr>
          <w:rFonts w:ascii="Times New Roman" w:hAnsi="Times New Roman"/>
        </w:rPr>
        <w:t xml:space="preserve"> shares with </w:t>
      </w:r>
      <w:r w:rsidR="00F36857" w:rsidRPr="00F36857">
        <w:rPr>
          <w:rFonts w:ascii="Times New Roman" w:hAnsi="Times New Roman"/>
        </w:rPr>
        <w:t>Rule Consequentialism</w:t>
      </w:r>
      <w:r w:rsidR="00F36857">
        <w:rPr>
          <w:rFonts w:ascii="Times New Roman" w:hAnsi="Times New Roman"/>
        </w:rPr>
        <w:t xml:space="preserve"> is the appeal to a kind of impartiality that gives full weight to aggregative considerations. </w:t>
      </w:r>
      <w:r w:rsidR="009B24C2">
        <w:rPr>
          <w:rFonts w:ascii="Times New Roman" w:hAnsi="Times New Roman"/>
        </w:rPr>
        <w:t>And so</w:t>
      </w:r>
      <w:r w:rsidR="00F36857">
        <w:rPr>
          <w:rFonts w:ascii="Times New Roman" w:hAnsi="Times New Roman"/>
        </w:rPr>
        <w:t xml:space="preserve">, </w:t>
      </w:r>
      <w:r w:rsidR="007A44D1">
        <w:rPr>
          <w:rFonts w:ascii="Times New Roman" w:hAnsi="Times New Roman"/>
        </w:rPr>
        <w:t xml:space="preserve">if </w:t>
      </w:r>
      <w:proofErr w:type="spellStart"/>
      <w:r w:rsidR="007A44D1" w:rsidRPr="007A44D1">
        <w:rPr>
          <w:rFonts w:ascii="Times New Roman" w:hAnsi="Times New Roman"/>
        </w:rPr>
        <w:t>Scanlonian</w:t>
      </w:r>
      <w:proofErr w:type="spellEnd"/>
      <w:r w:rsidR="007A44D1" w:rsidRPr="007A44D1">
        <w:rPr>
          <w:rFonts w:ascii="Times New Roman" w:hAnsi="Times New Roman"/>
        </w:rPr>
        <w:t xml:space="preserve"> </w:t>
      </w:r>
      <w:proofErr w:type="spellStart"/>
      <w:r w:rsidR="007A44D1" w:rsidRPr="007A44D1">
        <w:rPr>
          <w:rFonts w:ascii="Times New Roman" w:hAnsi="Times New Roman"/>
        </w:rPr>
        <w:t>Contractualism</w:t>
      </w:r>
      <w:proofErr w:type="spellEnd"/>
      <w:r w:rsidR="007A44D1">
        <w:rPr>
          <w:rFonts w:ascii="Times New Roman" w:hAnsi="Times New Roman"/>
        </w:rPr>
        <w:t xml:space="preserve"> is to converge with </w:t>
      </w:r>
      <w:r w:rsidR="007A44D1" w:rsidRPr="009B24C2">
        <w:rPr>
          <w:rFonts w:ascii="Times New Roman" w:hAnsi="Times New Roman"/>
          <w:i/>
        </w:rPr>
        <w:t>Rule Consequentialism</w:t>
      </w:r>
      <w:r w:rsidR="007A44D1">
        <w:rPr>
          <w:rFonts w:ascii="Times New Roman" w:hAnsi="Times New Roman"/>
        </w:rPr>
        <w:t xml:space="preserve"> on the selection of moral rules, </w:t>
      </w:r>
      <w:r w:rsidR="009B24C2">
        <w:rPr>
          <w:rFonts w:ascii="Times New Roman" w:hAnsi="Times New Roman"/>
        </w:rPr>
        <w:t xml:space="preserve">again </w:t>
      </w:r>
      <w:proofErr w:type="spellStart"/>
      <w:r w:rsidR="007A44D1" w:rsidRPr="007A44D1">
        <w:rPr>
          <w:rFonts w:ascii="Times New Roman" w:hAnsi="Times New Roman"/>
        </w:rPr>
        <w:t>Scanlonian</w:t>
      </w:r>
      <w:proofErr w:type="spellEnd"/>
      <w:r w:rsidR="007A44D1" w:rsidRPr="007A44D1">
        <w:rPr>
          <w:rFonts w:ascii="Times New Roman" w:hAnsi="Times New Roman"/>
        </w:rPr>
        <w:t xml:space="preserve"> </w:t>
      </w:r>
      <w:proofErr w:type="spellStart"/>
      <w:r w:rsidR="007A44D1" w:rsidRPr="007A44D1">
        <w:rPr>
          <w:rFonts w:ascii="Times New Roman" w:hAnsi="Times New Roman"/>
        </w:rPr>
        <w:t>Contractualism</w:t>
      </w:r>
      <w:proofErr w:type="spellEnd"/>
      <w:r w:rsidR="007A44D1">
        <w:rPr>
          <w:rFonts w:ascii="Times New Roman" w:hAnsi="Times New Roman"/>
        </w:rPr>
        <w:t xml:space="preserve"> will have to drop its rejection of aggregate considerations.</w:t>
      </w:r>
    </w:p>
    <w:p w14:paraId="55BD7251" w14:textId="7ACA1F56" w:rsidR="008A3558" w:rsidRDefault="00573AAA" w:rsidP="009965FE">
      <w:pPr>
        <w:spacing w:line="360" w:lineRule="auto"/>
        <w:ind w:firstLine="720"/>
        <w:jc w:val="both"/>
        <w:rPr>
          <w:rFonts w:ascii="Times New Roman" w:hAnsi="Times New Roman"/>
        </w:rPr>
      </w:pPr>
      <w:r>
        <w:rPr>
          <w:rFonts w:ascii="Times New Roman" w:hAnsi="Times New Roman" w:cs="Times New Roman (Body CS)"/>
        </w:rPr>
        <w:t xml:space="preserve">Rather than trace through </w:t>
      </w:r>
      <w:r w:rsidR="00EC4FD8">
        <w:rPr>
          <w:rFonts w:ascii="Times New Roman" w:hAnsi="Times New Roman" w:cs="Times New Roman (Body CS)"/>
        </w:rPr>
        <w:t>the</w:t>
      </w:r>
      <w:r>
        <w:rPr>
          <w:rFonts w:ascii="Times New Roman" w:hAnsi="Times New Roman" w:cs="Times New Roman (Body CS)"/>
        </w:rPr>
        <w:t xml:space="preserve"> arguments </w:t>
      </w:r>
      <w:r w:rsidR="00CE0748">
        <w:rPr>
          <w:rFonts w:ascii="Times New Roman" w:hAnsi="Times New Roman" w:cs="Times New Roman (Body CS)"/>
        </w:rPr>
        <w:t xml:space="preserve">Parfit put forward for the convergence of his </w:t>
      </w:r>
      <w:proofErr w:type="spellStart"/>
      <w:r w:rsidR="00CE0748">
        <w:rPr>
          <w:rFonts w:ascii="Times New Roman" w:hAnsi="Times New Roman" w:cs="Times New Roman (Body CS)"/>
        </w:rPr>
        <w:t>Kantial</w:t>
      </w:r>
      <w:proofErr w:type="spellEnd"/>
      <w:r w:rsidR="00CE0748">
        <w:rPr>
          <w:rFonts w:ascii="Times New Roman" w:hAnsi="Times New Roman" w:cs="Times New Roman (Body CS)"/>
        </w:rPr>
        <w:t xml:space="preserve"> </w:t>
      </w:r>
      <w:proofErr w:type="spellStart"/>
      <w:r w:rsidR="00CE0748">
        <w:rPr>
          <w:rFonts w:ascii="Times New Roman" w:hAnsi="Times New Roman" w:cs="Times New Roman (Body CS)"/>
        </w:rPr>
        <w:t>Contractualism</w:t>
      </w:r>
      <w:proofErr w:type="spellEnd"/>
      <w:r w:rsidR="00CE0748">
        <w:rPr>
          <w:rFonts w:ascii="Times New Roman" w:hAnsi="Times New Roman" w:cs="Times New Roman (Body CS)"/>
        </w:rPr>
        <w:t>,</w:t>
      </w:r>
      <w:r>
        <w:rPr>
          <w:rFonts w:ascii="Times New Roman" w:hAnsi="Times New Roman" w:cs="Times New Roman (Body CS)"/>
        </w:rPr>
        <w:t xml:space="preserve"> </w:t>
      </w:r>
      <w:r w:rsidRPr="00E71F74">
        <w:rPr>
          <w:rFonts w:ascii="Times New Roman" w:hAnsi="Times New Roman" w:cs="Times New Roman (Body CS)"/>
        </w:rPr>
        <w:t>Rule Consequentialism</w:t>
      </w:r>
      <w:r>
        <w:rPr>
          <w:rFonts w:ascii="Times New Roman" w:hAnsi="Times New Roman" w:cs="Times New Roman (Body CS)"/>
        </w:rPr>
        <w:t xml:space="preserve"> and </w:t>
      </w:r>
      <w:proofErr w:type="spellStart"/>
      <w:r w:rsidRPr="00E71F74">
        <w:rPr>
          <w:rFonts w:ascii="Times New Roman" w:hAnsi="Times New Roman" w:cs="Times New Roman (Body CS)"/>
        </w:rPr>
        <w:t>Scanlonian</w:t>
      </w:r>
      <w:proofErr w:type="spellEnd"/>
      <w:r w:rsidRPr="00E71F74">
        <w:rPr>
          <w:rFonts w:ascii="Times New Roman" w:hAnsi="Times New Roman" w:cs="Times New Roman (Body CS)"/>
        </w:rPr>
        <w:t xml:space="preserve"> </w:t>
      </w:r>
      <w:proofErr w:type="spellStart"/>
      <w:r w:rsidRPr="00E71F74">
        <w:rPr>
          <w:rFonts w:ascii="Times New Roman" w:hAnsi="Times New Roman" w:cs="Times New Roman (Body CS)"/>
        </w:rPr>
        <w:t>Contractualism</w:t>
      </w:r>
      <w:proofErr w:type="spellEnd"/>
      <w:r>
        <w:rPr>
          <w:rFonts w:ascii="Times New Roman" w:hAnsi="Times New Roman" w:cs="Times New Roman (Body CS)"/>
        </w:rPr>
        <w:t>, I want to step back and observe</w:t>
      </w:r>
      <w:r w:rsidR="009C6797">
        <w:rPr>
          <w:rFonts w:ascii="Times New Roman" w:hAnsi="Times New Roman" w:cs="Times New Roman (Body CS)"/>
        </w:rPr>
        <w:t xml:space="preserve"> that</w:t>
      </w:r>
      <w:r w:rsidR="008B4F7C">
        <w:rPr>
          <w:rFonts w:ascii="Times New Roman" w:hAnsi="Times New Roman" w:cs="Times New Roman (Body CS)"/>
        </w:rPr>
        <w:t xml:space="preserve"> woven into</w:t>
      </w:r>
      <w:r>
        <w:rPr>
          <w:rFonts w:ascii="Times New Roman" w:hAnsi="Times New Roman" w:cs="Times New Roman (Body CS)"/>
        </w:rPr>
        <w:t xml:space="preserve"> </w:t>
      </w:r>
      <w:r w:rsidRPr="00133E70">
        <w:rPr>
          <w:rFonts w:ascii="Times New Roman" w:hAnsi="Times New Roman"/>
          <w:i/>
          <w:iCs/>
        </w:rPr>
        <w:t>On What Matters</w:t>
      </w:r>
      <w:r w:rsidR="00CE0748">
        <w:rPr>
          <w:rFonts w:ascii="Times New Roman" w:hAnsi="Times New Roman"/>
        </w:rPr>
        <w:t xml:space="preserve">, vols. 1 &amp; 2 </w:t>
      </w:r>
      <w:r w:rsidR="009E41C8">
        <w:rPr>
          <w:rFonts w:ascii="Times New Roman" w:hAnsi="Times New Roman"/>
        </w:rPr>
        <w:t xml:space="preserve">was the </w:t>
      </w:r>
      <w:r w:rsidR="00914513">
        <w:rPr>
          <w:rFonts w:ascii="Times New Roman" w:hAnsi="Times New Roman"/>
        </w:rPr>
        <w:t>presumption</w:t>
      </w:r>
      <w:r w:rsidR="005F460E">
        <w:rPr>
          <w:rFonts w:ascii="Times New Roman" w:hAnsi="Times New Roman"/>
        </w:rPr>
        <w:t xml:space="preserve"> that our methodology in normative moral theory is the search for reflective equilibrium between all our beliefs, including our intuitions about kinds of cases and our most general moral principles</w:t>
      </w:r>
      <w:r w:rsidR="001D484C">
        <w:rPr>
          <w:rFonts w:ascii="Times New Roman" w:hAnsi="Times New Roman"/>
        </w:rPr>
        <w:t>.</w:t>
      </w:r>
      <w:r w:rsidR="009E41C8">
        <w:rPr>
          <w:rStyle w:val="FootnoteReference"/>
          <w:rFonts w:ascii="Times New Roman" w:hAnsi="Times New Roman"/>
        </w:rPr>
        <w:footnoteReference w:id="7"/>
      </w:r>
      <w:r w:rsidR="009E41C8">
        <w:rPr>
          <w:rFonts w:ascii="Times New Roman" w:hAnsi="Times New Roman"/>
        </w:rPr>
        <w:t xml:space="preserve"> </w:t>
      </w:r>
      <w:r w:rsidR="001D484C">
        <w:rPr>
          <w:rFonts w:ascii="Times New Roman" w:hAnsi="Times New Roman"/>
        </w:rPr>
        <w:t xml:space="preserve"> Commitment to such a methodology </w:t>
      </w:r>
      <w:r w:rsidR="00D1013B">
        <w:rPr>
          <w:rFonts w:ascii="Times New Roman" w:hAnsi="Times New Roman"/>
        </w:rPr>
        <w:t>crops up</w:t>
      </w:r>
      <w:r w:rsidR="00F10855">
        <w:rPr>
          <w:rFonts w:ascii="Times New Roman" w:hAnsi="Times New Roman"/>
        </w:rPr>
        <w:t xml:space="preserve"> </w:t>
      </w:r>
      <w:r w:rsidR="001D484C">
        <w:rPr>
          <w:rFonts w:ascii="Times New Roman" w:hAnsi="Times New Roman"/>
        </w:rPr>
        <w:t xml:space="preserve">in vol. 1 of </w:t>
      </w:r>
      <w:r w:rsidR="001D484C" w:rsidRPr="001D484C">
        <w:rPr>
          <w:rFonts w:ascii="Times New Roman" w:hAnsi="Times New Roman"/>
          <w:i/>
        </w:rPr>
        <w:t>On What Matters</w:t>
      </w:r>
      <w:r w:rsidR="00EA3CB5">
        <w:rPr>
          <w:rFonts w:ascii="Times New Roman" w:hAnsi="Times New Roman"/>
        </w:rPr>
        <w:t>,</w:t>
      </w:r>
      <w:r w:rsidR="00BD1318">
        <w:rPr>
          <w:rFonts w:ascii="Times New Roman" w:hAnsi="Times New Roman"/>
        </w:rPr>
        <w:t xml:space="preserve"> pp. 185, </w:t>
      </w:r>
      <w:r w:rsidR="005073CD">
        <w:rPr>
          <w:rFonts w:ascii="Times New Roman" w:hAnsi="Times New Roman"/>
        </w:rPr>
        <w:t xml:space="preserve">352, </w:t>
      </w:r>
      <w:r w:rsidR="00BD1318">
        <w:rPr>
          <w:rFonts w:ascii="Times New Roman" w:hAnsi="Times New Roman"/>
        </w:rPr>
        <w:t xml:space="preserve">367, 370, </w:t>
      </w:r>
      <w:r w:rsidR="005073CD">
        <w:rPr>
          <w:rFonts w:ascii="Times New Roman" w:hAnsi="Times New Roman"/>
        </w:rPr>
        <w:t xml:space="preserve">401, </w:t>
      </w:r>
      <w:r w:rsidR="00BD1318">
        <w:rPr>
          <w:rFonts w:ascii="Times New Roman" w:hAnsi="Times New Roman"/>
        </w:rPr>
        <w:t>415</w:t>
      </w:r>
      <w:r w:rsidR="009E41C8">
        <w:rPr>
          <w:rFonts w:ascii="Times New Roman" w:hAnsi="Times New Roman"/>
        </w:rPr>
        <w:t xml:space="preserve">. </w:t>
      </w:r>
      <w:r w:rsidR="00C62088">
        <w:rPr>
          <w:rFonts w:ascii="Times New Roman" w:hAnsi="Times New Roman"/>
        </w:rPr>
        <w:t>Parfit reiterates his commitment to the reflective equilibrium methodology</w:t>
      </w:r>
      <w:r w:rsidR="00BD1318">
        <w:rPr>
          <w:rFonts w:ascii="Times New Roman" w:hAnsi="Times New Roman"/>
        </w:rPr>
        <w:t xml:space="preserve"> in vol. 2, e.g., p. 154, and very emphatically in vol. 3, p. 433.</w:t>
      </w:r>
    </w:p>
    <w:p w14:paraId="645F7BDC" w14:textId="563E9AC4" w:rsidR="008A3558" w:rsidRDefault="008A3558" w:rsidP="009965FE">
      <w:pPr>
        <w:spacing w:line="360" w:lineRule="auto"/>
        <w:ind w:firstLine="720"/>
        <w:jc w:val="both"/>
        <w:rPr>
          <w:rFonts w:ascii="Times New Roman" w:hAnsi="Times New Roman"/>
        </w:rPr>
      </w:pPr>
      <w:r>
        <w:rPr>
          <w:rFonts w:ascii="Times New Roman" w:hAnsi="Times New Roman"/>
        </w:rPr>
        <w:t>Now, if our methodology is the search for reflective eq</w:t>
      </w:r>
      <w:r w:rsidR="007F6AD7">
        <w:rPr>
          <w:rFonts w:ascii="Times New Roman" w:hAnsi="Times New Roman"/>
        </w:rPr>
        <w:t>uilibrium, then the variety of c</w:t>
      </w:r>
      <w:r>
        <w:rPr>
          <w:rFonts w:ascii="Times New Roman" w:hAnsi="Times New Roman"/>
        </w:rPr>
        <w:t xml:space="preserve">onsequentialism that comes into view is definitely Rule Consequentialism, since it </w:t>
      </w:r>
      <w:r w:rsidR="004E7366">
        <w:rPr>
          <w:rFonts w:ascii="Times New Roman" w:hAnsi="Times New Roman"/>
        </w:rPr>
        <w:t>coheres far</w:t>
      </w:r>
      <w:r>
        <w:rPr>
          <w:rFonts w:ascii="Times New Roman" w:hAnsi="Times New Roman"/>
        </w:rPr>
        <w:t xml:space="preserve"> better with our intuitions about </w:t>
      </w:r>
      <w:r w:rsidR="00914513">
        <w:rPr>
          <w:rFonts w:ascii="Times New Roman" w:hAnsi="Times New Roman"/>
        </w:rPr>
        <w:t xml:space="preserve">what kinds of acts are right or wrong </w:t>
      </w:r>
      <w:r>
        <w:rPr>
          <w:rFonts w:ascii="Times New Roman" w:hAnsi="Times New Roman"/>
        </w:rPr>
        <w:t xml:space="preserve">than familiar varieties of Act Consequentialism do. This observation about </w:t>
      </w:r>
      <w:r w:rsidRPr="008A3558">
        <w:rPr>
          <w:rFonts w:ascii="Times New Roman" w:hAnsi="Times New Roman"/>
        </w:rPr>
        <w:t>Rule Consequentialism</w:t>
      </w:r>
      <w:r>
        <w:rPr>
          <w:rFonts w:ascii="Times New Roman" w:hAnsi="Times New Roman"/>
        </w:rPr>
        <w:t xml:space="preserve"> is hardly new. Roy Har</w:t>
      </w:r>
      <w:r w:rsidR="00A8487F">
        <w:rPr>
          <w:rFonts w:ascii="Times New Roman" w:hAnsi="Times New Roman"/>
        </w:rPr>
        <w:t>rod’s 1936</w:t>
      </w:r>
      <w:r>
        <w:rPr>
          <w:rFonts w:ascii="Times New Roman" w:hAnsi="Times New Roman"/>
        </w:rPr>
        <w:t xml:space="preserve"> </w:t>
      </w:r>
      <w:r w:rsidR="0027352E">
        <w:rPr>
          <w:rFonts w:ascii="Times New Roman" w:hAnsi="Times New Roman"/>
        </w:rPr>
        <w:t>paper</w:t>
      </w:r>
      <w:r w:rsidR="00A8487F">
        <w:rPr>
          <w:rFonts w:ascii="Times New Roman" w:hAnsi="Times New Roman"/>
        </w:rPr>
        <w:t xml:space="preserve"> </w:t>
      </w:r>
      <w:r>
        <w:rPr>
          <w:rFonts w:ascii="Times New Roman" w:hAnsi="Times New Roman"/>
        </w:rPr>
        <w:t xml:space="preserve">makes the </w:t>
      </w:r>
      <w:r w:rsidR="009B50B7">
        <w:rPr>
          <w:rFonts w:ascii="Times New Roman" w:hAnsi="Times New Roman"/>
        </w:rPr>
        <w:t>observation</w:t>
      </w:r>
      <w:r>
        <w:rPr>
          <w:rFonts w:ascii="Times New Roman" w:hAnsi="Times New Roman"/>
        </w:rPr>
        <w:t xml:space="preserve">, as does James </w:t>
      </w:r>
      <w:proofErr w:type="spellStart"/>
      <w:r>
        <w:rPr>
          <w:rFonts w:ascii="Times New Roman" w:hAnsi="Times New Roman"/>
        </w:rPr>
        <w:t>Urmson’s</w:t>
      </w:r>
      <w:proofErr w:type="spellEnd"/>
      <w:r>
        <w:rPr>
          <w:rFonts w:ascii="Times New Roman" w:hAnsi="Times New Roman"/>
        </w:rPr>
        <w:t xml:space="preserve"> 1953 </w:t>
      </w:r>
      <w:r w:rsidR="0027352E">
        <w:rPr>
          <w:rFonts w:ascii="Times New Roman" w:hAnsi="Times New Roman"/>
        </w:rPr>
        <w:t>paper</w:t>
      </w:r>
      <w:r w:rsidR="007E282B">
        <w:rPr>
          <w:rFonts w:ascii="Times New Roman" w:hAnsi="Times New Roman"/>
        </w:rPr>
        <w:t>.</w:t>
      </w:r>
      <w:r w:rsidR="00566734">
        <w:rPr>
          <w:rStyle w:val="FootnoteReference"/>
          <w:rFonts w:ascii="Times New Roman" w:hAnsi="Times New Roman"/>
        </w:rPr>
        <w:footnoteReference w:id="8"/>
      </w:r>
      <w:r w:rsidR="009B50B7">
        <w:rPr>
          <w:rFonts w:ascii="Times New Roman" w:hAnsi="Times New Roman"/>
        </w:rPr>
        <w:t xml:space="preserve"> The observation has been made countless times since.</w:t>
      </w:r>
    </w:p>
    <w:p w14:paraId="41866F8C" w14:textId="23B8348C" w:rsidR="000A28FC" w:rsidRDefault="00BF6DCE" w:rsidP="000A28FC">
      <w:pPr>
        <w:spacing w:line="360" w:lineRule="auto"/>
        <w:ind w:firstLine="720"/>
        <w:jc w:val="both"/>
        <w:rPr>
          <w:rFonts w:ascii="Times New Roman" w:hAnsi="Times New Roman"/>
        </w:rPr>
      </w:pPr>
      <w:r>
        <w:rPr>
          <w:rFonts w:ascii="Times New Roman" w:hAnsi="Times New Roman"/>
        </w:rPr>
        <w:lastRenderedPageBreak/>
        <w:t>But</w:t>
      </w:r>
      <w:r w:rsidR="00B138D5">
        <w:rPr>
          <w:rFonts w:ascii="Times New Roman" w:hAnsi="Times New Roman"/>
        </w:rPr>
        <w:t>,</w:t>
      </w:r>
      <w:r>
        <w:rPr>
          <w:rFonts w:ascii="Times New Roman" w:hAnsi="Times New Roman"/>
        </w:rPr>
        <w:t xml:space="preserve"> </w:t>
      </w:r>
      <w:r w:rsidR="00B138D5">
        <w:rPr>
          <w:rFonts w:ascii="Times New Roman" w:hAnsi="Times New Roman"/>
        </w:rPr>
        <w:t>from about the middle 1960’s until the middle 1990’s, most philosophers though</w:t>
      </w:r>
      <w:r w:rsidR="006E2E20">
        <w:rPr>
          <w:rFonts w:ascii="Times New Roman" w:hAnsi="Times New Roman"/>
        </w:rPr>
        <w:t>t</w:t>
      </w:r>
      <w:r w:rsidR="00B138D5">
        <w:rPr>
          <w:rFonts w:ascii="Times New Roman" w:hAnsi="Times New Roman"/>
        </w:rPr>
        <w:t xml:space="preserve"> that there are</w:t>
      </w:r>
      <w:r>
        <w:rPr>
          <w:rFonts w:ascii="Times New Roman" w:hAnsi="Times New Roman"/>
        </w:rPr>
        <w:t xml:space="preserve"> objections to Rule Consequentialism </w:t>
      </w:r>
      <w:r w:rsidR="006E2E20">
        <w:rPr>
          <w:rFonts w:ascii="Times New Roman" w:hAnsi="Times New Roman"/>
        </w:rPr>
        <w:t xml:space="preserve">that </w:t>
      </w:r>
      <w:r>
        <w:rPr>
          <w:rFonts w:ascii="Times New Roman" w:hAnsi="Times New Roman"/>
        </w:rPr>
        <w:t xml:space="preserve">are </w:t>
      </w:r>
      <w:r w:rsidR="006E2E20">
        <w:rPr>
          <w:rFonts w:ascii="Times New Roman" w:hAnsi="Times New Roman"/>
        </w:rPr>
        <w:t>utterly devastating</w:t>
      </w:r>
      <w:r>
        <w:rPr>
          <w:rFonts w:ascii="Times New Roman" w:hAnsi="Times New Roman"/>
        </w:rPr>
        <w:t>.</w:t>
      </w:r>
      <w:r w:rsidR="006E2E20">
        <w:rPr>
          <w:rFonts w:ascii="Times New Roman" w:hAnsi="Times New Roman"/>
        </w:rPr>
        <w:t xml:space="preserve"> </w:t>
      </w:r>
      <w:r w:rsidR="000A28FC">
        <w:rPr>
          <w:rFonts w:ascii="Times New Roman" w:hAnsi="Times New Roman"/>
        </w:rPr>
        <w:t xml:space="preserve">The </w:t>
      </w:r>
      <w:r>
        <w:rPr>
          <w:rFonts w:ascii="Times New Roman" w:hAnsi="Times New Roman"/>
        </w:rPr>
        <w:t xml:space="preserve">most influential objection </w:t>
      </w:r>
      <w:r w:rsidR="006E2E20">
        <w:rPr>
          <w:rFonts w:ascii="Times New Roman" w:hAnsi="Times New Roman"/>
        </w:rPr>
        <w:t>was</w:t>
      </w:r>
      <w:r>
        <w:rPr>
          <w:rFonts w:ascii="Times New Roman" w:hAnsi="Times New Roman"/>
        </w:rPr>
        <w:t xml:space="preserve"> </w:t>
      </w:r>
      <w:r w:rsidR="000A28FC">
        <w:rPr>
          <w:rFonts w:ascii="Times New Roman" w:hAnsi="Times New Roman"/>
        </w:rPr>
        <w:t xml:space="preserve">that </w:t>
      </w:r>
      <w:r w:rsidR="000A28FC" w:rsidRPr="009511BD">
        <w:rPr>
          <w:rFonts w:ascii="Times New Roman" w:hAnsi="Times New Roman"/>
        </w:rPr>
        <w:t>Rule Consequentialism</w:t>
      </w:r>
      <w:r w:rsidR="000A28FC">
        <w:rPr>
          <w:rFonts w:ascii="Times New Roman" w:hAnsi="Times New Roman"/>
        </w:rPr>
        <w:t xml:space="preserve"> faces a dilemma: it either collapses into extensional equivalence with </w:t>
      </w:r>
      <w:r w:rsidR="000A28FC" w:rsidRPr="009511BD">
        <w:rPr>
          <w:rFonts w:ascii="Times New Roman" w:hAnsi="Times New Roman"/>
        </w:rPr>
        <w:t>Act Consequentialism</w:t>
      </w:r>
      <w:r w:rsidR="000A28FC">
        <w:rPr>
          <w:rFonts w:ascii="Times New Roman" w:hAnsi="Times New Roman"/>
        </w:rPr>
        <w:t xml:space="preserve"> or is incoherent. That objection does not rely on a commitment to seeking reflective equilibrium</w:t>
      </w:r>
      <w:r w:rsidR="002E75A3">
        <w:rPr>
          <w:rFonts w:ascii="Times New Roman" w:hAnsi="Times New Roman"/>
        </w:rPr>
        <w:t xml:space="preserve"> between our moral theory and our intuitions about what kinds of acts are right or wrong</w:t>
      </w:r>
      <w:r w:rsidR="000A28FC">
        <w:rPr>
          <w:rFonts w:ascii="Times New Roman" w:hAnsi="Times New Roman"/>
        </w:rPr>
        <w:t xml:space="preserve">. The objection </w:t>
      </w:r>
      <w:r w:rsidR="006E2E20">
        <w:rPr>
          <w:rFonts w:ascii="Times New Roman" w:hAnsi="Times New Roman"/>
        </w:rPr>
        <w:t>was</w:t>
      </w:r>
      <w:r w:rsidR="000A28FC">
        <w:rPr>
          <w:rFonts w:ascii="Times New Roman" w:hAnsi="Times New Roman"/>
        </w:rPr>
        <w:t xml:space="preserve"> that </w:t>
      </w:r>
      <w:r w:rsidR="000A28FC" w:rsidRPr="005D4B7E">
        <w:rPr>
          <w:rFonts w:ascii="Times New Roman" w:hAnsi="Times New Roman"/>
        </w:rPr>
        <w:t>Rule Consequentialism</w:t>
      </w:r>
      <w:r w:rsidR="000A28FC">
        <w:rPr>
          <w:rFonts w:ascii="Times New Roman" w:hAnsi="Times New Roman"/>
        </w:rPr>
        <w:t>’s internal workings are fatally defective.</w:t>
      </w:r>
    </w:p>
    <w:p w14:paraId="452BEF41" w14:textId="33ADFF6F" w:rsidR="000A28FC" w:rsidRDefault="000A28FC" w:rsidP="000A28FC">
      <w:pPr>
        <w:spacing w:line="360" w:lineRule="auto"/>
        <w:ind w:firstLine="720"/>
        <w:jc w:val="both"/>
        <w:rPr>
          <w:rFonts w:ascii="Times New Roman" w:hAnsi="Times New Roman"/>
        </w:rPr>
      </w:pPr>
      <w:r>
        <w:rPr>
          <w:rFonts w:ascii="Times New Roman" w:hAnsi="Times New Roman"/>
        </w:rPr>
        <w:t xml:space="preserve">However, in the middle 1990’s, arguments were developed that </w:t>
      </w:r>
      <w:r w:rsidRPr="006929FF">
        <w:rPr>
          <w:rFonts w:ascii="Times New Roman" w:hAnsi="Times New Roman"/>
        </w:rPr>
        <w:t>Rule Consequentialism</w:t>
      </w:r>
      <w:r>
        <w:rPr>
          <w:rFonts w:ascii="Times New Roman" w:hAnsi="Times New Roman"/>
        </w:rPr>
        <w:t xml:space="preserve"> can be formulated so as to avoid both collapse into extensional equivalence with </w:t>
      </w:r>
      <w:r w:rsidRPr="006929FF">
        <w:rPr>
          <w:rFonts w:ascii="Times New Roman" w:hAnsi="Times New Roman"/>
        </w:rPr>
        <w:t>Act Consequentialism</w:t>
      </w:r>
      <w:r>
        <w:rPr>
          <w:rFonts w:ascii="Times New Roman" w:hAnsi="Times New Roman"/>
        </w:rPr>
        <w:t xml:space="preserve"> and incoherence. These arguments were convincing enough to revive interest in Rule Consequentialism.</w:t>
      </w:r>
      <w:r>
        <w:rPr>
          <w:rStyle w:val="FootnoteReference"/>
          <w:rFonts w:ascii="Times New Roman" w:hAnsi="Times New Roman"/>
        </w:rPr>
        <w:footnoteReference w:id="9"/>
      </w:r>
      <w:r w:rsidR="006E2E20">
        <w:rPr>
          <w:rFonts w:ascii="Times New Roman" w:hAnsi="Times New Roman"/>
        </w:rPr>
        <w:t xml:space="preserve"> If Rule Consequentialism </w:t>
      </w:r>
      <w:r w:rsidR="0054276D">
        <w:rPr>
          <w:rFonts w:ascii="Times New Roman" w:hAnsi="Times New Roman"/>
        </w:rPr>
        <w:t>is guilty of neither collapse nor incoherence, then its fit with our intuitions about right and wrong might endear it to us.</w:t>
      </w:r>
    </w:p>
    <w:p w14:paraId="76DE356B" w14:textId="3AC4478E" w:rsidR="00D27485" w:rsidRDefault="00F65FC4" w:rsidP="009965FE">
      <w:pPr>
        <w:spacing w:line="360" w:lineRule="auto"/>
        <w:ind w:firstLine="720"/>
        <w:jc w:val="both"/>
        <w:rPr>
          <w:rFonts w:ascii="Times New Roman" w:hAnsi="Times New Roman" w:cs="Times New Roman (Body CS)"/>
        </w:rPr>
      </w:pPr>
      <w:r w:rsidRPr="004B27B5">
        <w:rPr>
          <w:rFonts w:ascii="Times New Roman" w:hAnsi="Times New Roman" w:cs="Times New Roman (Body CS)"/>
        </w:rPr>
        <w:t xml:space="preserve">The search for reflective equilibrium between our moral intuitions and our moral theories pushes us to favour whatever versions of </w:t>
      </w:r>
      <w:r w:rsidR="007B5D32">
        <w:rPr>
          <w:rFonts w:ascii="Times New Roman" w:hAnsi="Times New Roman" w:cs="Times New Roman (Body CS)"/>
        </w:rPr>
        <w:t>our</w:t>
      </w:r>
      <w:r w:rsidRPr="004B27B5">
        <w:rPr>
          <w:rFonts w:ascii="Times New Roman" w:hAnsi="Times New Roman" w:cs="Times New Roman (Body CS)"/>
        </w:rPr>
        <w:t xml:space="preserve"> theories have implications that cohere with </w:t>
      </w:r>
      <w:r w:rsidR="007B5D32">
        <w:rPr>
          <w:rFonts w:ascii="Times New Roman" w:hAnsi="Times New Roman" w:cs="Times New Roman (Body CS)"/>
        </w:rPr>
        <w:t>our</w:t>
      </w:r>
      <w:r w:rsidRPr="004B27B5">
        <w:rPr>
          <w:rFonts w:ascii="Times New Roman" w:hAnsi="Times New Roman" w:cs="Times New Roman (Body CS)"/>
        </w:rPr>
        <w:t xml:space="preserve"> intuitions. </w:t>
      </w:r>
      <w:r w:rsidR="005C6062">
        <w:rPr>
          <w:rFonts w:ascii="Times New Roman" w:hAnsi="Times New Roman" w:cs="Times New Roman (Body CS)"/>
        </w:rPr>
        <w:t>Thus, it can be no surprise t</w:t>
      </w:r>
      <w:r w:rsidRPr="004B27B5">
        <w:rPr>
          <w:rFonts w:ascii="Times New Roman" w:hAnsi="Times New Roman" w:cs="Times New Roman (Body CS)"/>
        </w:rPr>
        <w:t xml:space="preserve">hat </w:t>
      </w:r>
      <w:r w:rsidR="005C6062">
        <w:rPr>
          <w:rFonts w:ascii="Times New Roman" w:hAnsi="Times New Roman" w:cs="Times New Roman (Body CS)"/>
        </w:rPr>
        <w:t xml:space="preserve">what </w:t>
      </w:r>
      <w:r w:rsidRPr="004B27B5">
        <w:rPr>
          <w:rFonts w:ascii="Times New Roman" w:hAnsi="Times New Roman" w:cs="Times New Roman (Body CS)"/>
        </w:rPr>
        <w:t xml:space="preserve">seem to us the best versions of </w:t>
      </w:r>
      <w:r w:rsidR="004B27B5">
        <w:rPr>
          <w:rFonts w:ascii="Times New Roman" w:hAnsi="Times New Roman" w:cs="Times New Roman (Body CS)"/>
        </w:rPr>
        <w:t>moral theories (</w:t>
      </w:r>
      <w:r w:rsidR="004A6D34">
        <w:rPr>
          <w:rFonts w:ascii="Times New Roman" w:hAnsi="Times New Roman" w:cs="Times New Roman (Body CS)"/>
        </w:rPr>
        <w:t>such as</w:t>
      </w:r>
      <w:r w:rsidR="004B27B5">
        <w:rPr>
          <w:rFonts w:ascii="Times New Roman" w:hAnsi="Times New Roman" w:cs="Times New Roman (Body CS)"/>
        </w:rPr>
        <w:t xml:space="preserve"> the best versions of </w:t>
      </w:r>
      <w:r w:rsidRPr="004B27B5">
        <w:rPr>
          <w:rFonts w:ascii="Times New Roman" w:hAnsi="Times New Roman" w:cs="Times New Roman (Body CS)"/>
        </w:rPr>
        <w:t xml:space="preserve">Kantianism </w:t>
      </w:r>
      <w:proofErr w:type="spellStart"/>
      <w:r w:rsidRPr="004B27B5">
        <w:rPr>
          <w:rFonts w:ascii="Times New Roman" w:hAnsi="Times New Roman" w:cs="Times New Roman (Body CS)"/>
        </w:rPr>
        <w:t>Contractualism</w:t>
      </w:r>
      <w:proofErr w:type="spellEnd"/>
      <w:r w:rsidRPr="004B27B5">
        <w:rPr>
          <w:rFonts w:ascii="Times New Roman" w:hAnsi="Times New Roman" w:cs="Times New Roman (Body CS)"/>
        </w:rPr>
        <w:t xml:space="preserve">, Rule Consequentialism, and </w:t>
      </w:r>
      <w:proofErr w:type="spellStart"/>
      <w:r w:rsidRPr="004B27B5">
        <w:rPr>
          <w:rFonts w:ascii="Times New Roman" w:hAnsi="Times New Roman" w:cs="Times New Roman (Body CS)"/>
        </w:rPr>
        <w:t>Scanlonian</w:t>
      </w:r>
      <w:proofErr w:type="spellEnd"/>
      <w:r w:rsidRPr="004B27B5">
        <w:rPr>
          <w:rFonts w:ascii="Times New Roman" w:hAnsi="Times New Roman" w:cs="Times New Roman (Body CS)"/>
        </w:rPr>
        <w:t xml:space="preserve"> </w:t>
      </w:r>
      <w:proofErr w:type="spellStart"/>
      <w:r w:rsidRPr="004B27B5">
        <w:rPr>
          <w:rFonts w:ascii="Times New Roman" w:hAnsi="Times New Roman" w:cs="Times New Roman (Body CS)"/>
        </w:rPr>
        <w:t>Contractualism</w:t>
      </w:r>
      <w:proofErr w:type="spellEnd"/>
      <w:r w:rsidRPr="004B27B5">
        <w:rPr>
          <w:rFonts w:ascii="Times New Roman" w:hAnsi="Times New Roman" w:cs="Times New Roman (Body CS)"/>
        </w:rPr>
        <w:t>) have very similar implications.</w:t>
      </w:r>
      <w:r w:rsidR="005C6062">
        <w:rPr>
          <w:rStyle w:val="FootnoteReference"/>
          <w:rFonts w:ascii="Times New Roman" w:hAnsi="Times New Roman" w:cs="Times New Roman (Body CS)"/>
        </w:rPr>
        <w:footnoteReference w:id="10"/>
      </w:r>
      <w:r w:rsidR="005C6062">
        <w:rPr>
          <w:rFonts w:ascii="Times New Roman" w:hAnsi="Times New Roman" w:cs="Times New Roman (Body CS)"/>
        </w:rPr>
        <w:t xml:space="preserve"> I</w:t>
      </w:r>
      <w:r w:rsidR="004B27B5">
        <w:rPr>
          <w:rFonts w:ascii="Times New Roman" w:hAnsi="Times New Roman" w:cs="Times New Roman (Body CS)"/>
        </w:rPr>
        <w:t xml:space="preserve">n light of that point, there is </w:t>
      </w:r>
      <w:r w:rsidR="00051E9C">
        <w:rPr>
          <w:rFonts w:ascii="Times New Roman" w:hAnsi="Times New Roman" w:cs="Times New Roman (Body CS)"/>
        </w:rPr>
        <w:t xml:space="preserve">a missed opportunity in </w:t>
      </w:r>
      <w:r w:rsidR="00051E9C" w:rsidRPr="00051E9C">
        <w:rPr>
          <w:rFonts w:ascii="Times New Roman" w:hAnsi="Times New Roman" w:cs="Times New Roman (Body CS)"/>
          <w:i/>
        </w:rPr>
        <w:t>On What Matters</w:t>
      </w:r>
      <w:r w:rsidR="00051E9C">
        <w:rPr>
          <w:rFonts w:ascii="Times New Roman" w:hAnsi="Times New Roman" w:cs="Times New Roman (Body CS)"/>
        </w:rPr>
        <w:t>, vols. 1 &amp; 2</w:t>
      </w:r>
      <w:r w:rsidR="001A39E2">
        <w:rPr>
          <w:rFonts w:ascii="Times New Roman" w:hAnsi="Times New Roman" w:cs="Times New Roman (Body CS)"/>
        </w:rPr>
        <w:t>, which I will now identify.</w:t>
      </w:r>
    </w:p>
    <w:p w14:paraId="7151AED1" w14:textId="0F16D37C" w:rsidR="00C241EA" w:rsidRDefault="00EA4CAD" w:rsidP="009965FE">
      <w:pPr>
        <w:spacing w:line="360" w:lineRule="auto"/>
        <w:ind w:firstLine="720"/>
        <w:jc w:val="both"/>
        <w:rPr>
          <w:rFonts w:ascii="Times New Roman" w:hAnsi="Times New Roman" w:cs="Times New Roman (Body CS)"/>
        </w:rPr>
      </w:pPr>
      <w:r>
        <w:rPr>
          <w:rFonts w:ascii="Times New Roman" w:hAnsi="Times New Roman" w:cs="Times New Roman (Body CS)"/>
        </w:rPr>
        <w:t>In the first two volumes, Parfit wrote little directly about Common Sense Morality</w:t>
      </w:r>
      <w:r w:rsidR="005073CD">
        <w:rPr>
          <w:rFonts w:ascii="Times New Roman" w:hAnsi="Times New Roman" w:cs="Times New Roman (Body CS)"/>
        </w:rPr>
        <w:t xml:space="preserve">, although he invokes common-sense moral intuitions to reject Act Consequentialism </w:t>
      </w:r>
      <w:r w:rsidR="009523F3">
        <w:rPr>
          <w:rFonts w:ascii="Times New Roman" w:hAnsi="Times New Roman" w:cs="Times New Roman (Body CS)"/>
        </w:rPr>
        <w:t>(vol. 1, pp. 144, 191, 362, 404</w:t>
      </w:r>
      <w:r w:rsidR="009523F3">
        <w:rPr>
          <w:rFonts w:ascii="Times New Roman" w:hAnsi="Times New Roman" w:cs="Times New Roman (Body CS)"/>
        </w:rPr>
        <w:softHyphen/>
        <w:t>–5, 417, 482) and to reject various Kantian theses</w:t>
      </w:r>
      <w:r w:rsidR="00F8264C">
        <w:rPr>
          <w:rFonts w:ascii="Times New Roman" w:hAnsi="Times New Roman" w:cs="Times New Roman (Body CS)"/>
        </w:rPr>
        <w:t xml:space="preserve">. </w:t>
      </w:r>
      <w:r w:rsidR="00E155A9">
        <w:rPr>
          <w:rFonts w:ascii="Times New Roman" w:hAnsi="Times New Roman" w:cs="Times New Roman (Body CS)"/>
        </w:rPr>
        <w:t>As I mentioned earlier, C</w:t>
      </w:r>
      <w:r>
        <w:rPr>
          <w:rFonts w:ascii="Times New Roman" w:hAnsi="Times New Roman" w:cs="Times New Roman (Body CS)"/>
        </w:rPr>
        <w:t xml:space="preserve">ommon Sense Morality </w:t>
      </w:r>
      <w:r w:rsidR="00F8264C">
        <w:rPr>
          <w:rFonts w:ascii="Times New Roman" w:hAnsi="Times New Roman" w:cs="Times New Roman (Body CS)"/>
        </w:rPr>
        <w:t>is</w:t>
      </w:r>
      <w:r>
        <w:rPr>
          <w:rFonts w:ascii="Times New Roman" w:hAnsi="Times New Roman" w:cs="Times New Roman (Body CS)"/>
        </w:rPr>
        <w:t xml:space="preserve"> </w:t>
      </w:r>
      <w:r w:rsidR="00F8264C">
        <w:rPr>
          <w:rFonts w:ascii="Times New Roman" w:hAnsi="Times New Roman" w:cs="Times New Roman (Body CS)"/>
        </w:rPr>
        <w:t>a pluralistic theory consisting of</w:t>
      </w:r>
      <w:r w:rsidR="00F8264C">
        <w:rPr>
          <w:rFonts w:ascii="Times New Roman" w:hAnsi="Times New Roman"/>
        </w:rPr>
        <w:t xml:space="preserve"> </w:t>
      </w:r>
      <w:r w:rsidR="00171705">
        <w:rPr>
          <w:rFonts w:ascii="Times New Roman" w:hAnsi="Times New Roman"/>
        </w:rPr>
        <w:t xml:space="preserve">(a) </w:t>
      </w:r>
      <w:r w:rsidR="00F8264C">
        <w:rPr>
          <w:rFonts w:ascii="Times New Roman" w:hAnsi="Times New Roman"/>
        </w:rPr>
        <w:t xml:space="preserve">a </w:t>
      </w:r>
      <w:r w:rsidR="00F8264C" w:rsidRPr="00C054E7">
        <w:rPr>
          <w:rFonts w:ascii="Times New Roman" w:hAnsi="Times New Roman"/>
          <w:i/>
        </w:rPr>
        <w:t>general duty to do good</w:t>
      </w:r>
      <w:r w:rsidR="00F8264C">
        <w:rPr>
          <w:rFonts w:ascii="Times New Roman" w:hAnsi="Times New Roman"/>
        </w:rPr>
        <w:t xml:space="preserve">, </w:t>
      </w:r>
      <w:r w:rsidR="00171705">
        <w:rPr>
          <w:rFonts w:ascii="Times New Roman" w:hAnsi="Times New Roman"/>
        </w:rPr>
        <w:t xml:space="preserve">(b) </w:t>
      </w:r>
      <w:r w:rsidR="00F8264C" w:rsidRPr="00C054E7">
        <w:rPr>
          <w:rFonts w:ascii="Times New Roman" w:hAnsi="Times New Roman"/>
          <w:i/>
        </w:rPr>
        <w:t>prohibitions</w:t>
      </w:r>
      <w:r w:rsidR="00F8264C">
        <w:rPr>
          <w:rFonts w:ascii="Times New Roman" w:hAnsi="Times New Roman"/>
        </w:rPr>
        <w:t xml:space="preserve"> on physically harming others, stealing, pro</w:t>
      </w:r>
      <w:r w:rsidR="00F8264C" w:rsidRPr="00C241EA">
        <w:rPr>
          <w:rFonts w:ascii="Times New Roman" w:hAnsi="Times New Roman" w:cs="Times New Roman (Body CS)"/>
        </w:rPr>
        <w:t>mise-breaking, and lying,</w:t>
      </w:r>
      <w:r w:rsidR="00171705">
        <w:rPr>
          <w:rFonts w:ascii="Times New Roman" w:hAnsi="Times New Roman" w:cs="Times New Roman (Body CS)"/>
        </w:rPr>
        <w:t xml:space="preserve"> (c)</w:t>
      </w:r>
      <w:r w:rsidR="00F8264C" w:rsidRPr="00C241EA">
        <w:rPr>
          <w:rFonts w:ascii="Times New Roman" w:hAnsi="Times New Roman" w:cs="Times New Roman (Body CS)"/>
        </w:rPr>
        <w:t xml:space="preserve"> </w:t>
      </w:r>
      <w:r w:rsidR="00B50E41">
        <w:rPr>
          <w:rFonts w:ascii="Times New Roman" w:hAnsi="Times New Roman" w:cs="Times New Roman (Body CS)"/>
          <w:i/>
        </w:rPr>
        <w:t>personal</w:t>
      </w:r>
      <w:r w:rsidR="00F8264C" w:rsidRPr="00C241EA">
        <w:rPr>
          <w:rFonts w:ascii="Times New Roman" w:hAnsi="Times New Roman" w:cs="Times New Roman (Body CS)"/>
          <w:i/>
        </w:rPr>
        <w:t xml:space="preserve"> obligations</w:t>
      </w:r>
      <w:r w:rsidR="00F8264C" w:rsidRPr="00C241EA">
        <w:rPr>
          <w:rFonts w:ascii="Times New Roman" w:hAnsi="Times New Roman" w:cs="Times New Roman (Body CS)"/>
        </w:rPr>
        <w:t xml:space="preserve"> to close family, friends, and others with whom one has personal connections, and </w:t>
      </w:r>
      <w:r w:rsidR="00171705">
        <w:rPr>
          <w:rFonts w:ascii="Times New Roman" w:hAnsi="Times New Roman" w:cs="Times New Roman (Body CS)"/>
        </w:rPr>
        <w:t xml:space="preserve">(d) </w:t>
      </w:r>
      <w:r w:rsidR="00F8264C" w:rsidRPr="00C241EA">
        <w:rPr>
          <w:rFonts w:ascii="Times New Roman" w:hAnsi="Times New Roman" w:cs="Times New Roman (Body CS)"/>
        </w:rPr>
        <w:t xml:space="preserve">a </w:t>
      </w:r>
      <w:r w:rsidR="00F8264C" w:rsidRPr="00C241EA">
        <w:rPr>
          <w:rFonts w:ascii="Times New Roman" w:hAnsi="Times New Roman" w:cs="Times New Roman (Body CS)"/>
          <w:i/>
        </w:rPr>
        <w:t>permission</w:t>
      </w:r>
      <w:r w:rsidR="00F8264C" w:rsidRPr="00C241EA">
        <w:rPr>
          <w:rFonts w:ascii="Times New Roman" w:hAnsi="Times New Roman" w:cs="Times New Roman (Body CS)"/>
        </w:rPr>
        <w:t xml:space="preserve"> to give one’s own good somewhat more or less weight in one’s decision m</w:t>
      </w:r>
      <w:r w:rsidR="00E155A9">
        <w:rPr>
          <w:rFonts w:ascii="Times New Roman" w:hAnsi="Times New Roman" w:cs="Times New Roman (Body CS)"/>
        </w:rPr>
        <w:t>aking than the good of others. Common Sense Morality</w:t>
      </w:r>
      <w:r w:rsidR="00F8264C" w:rsidRPr="00C241EA">
        <w:rPr>
          <w:rFonts w:ascii="Times New Roman" w:hAnsi="Times New Roman" w:cs="Times New Roman (Body CS)"/>
        </w:rPr>
        <w:t xml:space="preserve"> </w:t>
      </w:r>
      <w:r w:rsidR="002F46A7">
        <w:rPr>
          <w:rFonts w:ascii="Times New Roman" w:hAnsi="Times New Roman" w:cs="Times New Roman (Body CS)"/>
        </w:rPr>
        <w:t xml:space="preserve">consists of </w:t>
      </w:r>
      <w:r w:rsidR="00F8264C" w:rsidRPr="00C241EA">
        <w:rPr>
          <w:rFonts w:ascii="Times New Roman" w:hAnsi="Times New Roman" w:cs="Times New Roman (Body CS)"/>
        </w:rPr>
        <w:t>the same general and specific obligations</w:t>
      </w:r>
      <w:r w:rsidR="00C241EA" w:rsidRPr="00C241EA">
        <w:rPr>
          <w:rFonts w:ascii="Times New Roman" w:hAnsi="Times New Roman" w:cs="Times New Roman (Body CS)"/>
        </w:rPr>
        <w:t xml:space="preserve">, prohibitions, and permissions that the best versions of Kantian </w:t>
      </w:r>
      <w:proofErr w:type="spellStart"/>
      <w:r w:rsidR="00C241EA" w:rsidRPr="00C241EA">
        <w:rPr>
          <w:rFonts w:ascii="Times New Roman" w:hAnsi="Times New Roman" w:cs="Times New Roman (Body CS)"/>
        </w:rPr>
        <w:t>Contractualism</w:t>
      </w:r>
      <w:proofErr w:type="spellEnd"/>
      <w:r w:rsidR="00C241EA" w:rsidRPr="00C241EA">
        <w:rPr>
          <w:rFonts w:ascii="Times New Roman" w:hAnsi="Times New Roman" w:cs="Times New Roman (Body CS)"/>
        </w:rPr>
        <w:t xml:space="preserve">, Rule Consequentialism, and </w:t>
      </w:r>
      <w:proofErr w:type="spellStart"/>
      <w:r w:rsidR="00C241EA" w:rsidRPr="00C241EA">
        <w:rPr>
          <w:rFonts w:ascii="Times New Roman" w:hAnsi="Times New Roman" w:cs="Times New Roman (Body CS)"/>
        </w:rPr>
        <w:t>Scanlonian</w:t>
      </w:r>
      <w:proofErr w:type="spellEnd"/>
      <w:r w:rsidR="00C241EA" w:rsidRPr="00C241EA">
        <w:rPr>
          <w:rFonts w:ascii="Times New Roman" w:hAnsi="Times New Roman" w:cs="Times New Roman (Body CS)"/>
        </w:rPr>
        <w:t xml:space="preserve"> </w:t>
      </w:r>
      <w:proofErr w:type="spellStart"/>
      <w:r w:rsidR="00C241EA" w:rsidRPr="00C241EA">
        <w:rPr>
          <w:rFonts w:ascii="Times New Roman" w:hAnsi="Times New Roman" w:cs="Times New Roman (Body CS)"/>
        </w:rPr>
        <w:t>Contractualism</w:t>
      </w:r>
      <w:proofErr w:type="spellEnd"/>
      <w:r w:rsidR="00C241EA" w:rsidRPr="00C241EA">
        <w:rPr>
          <w:rFonts w:ascii="Times New Roman" w:hAnsi="Times New Roman" w:cs="Times New Roman (Body CS)"/>
        </w:rPr>
        <w:t xml:space="preserve"> endorse. Hence, when in vols. 1 and 2 of </w:t>
      </w:r>
      <w:r w:rsidR="00C241EA" w:rsidRPr="00C241EA">
        <w:rPr>
          <w:rFonts w:ascii="Times New Roman" w:hAnsi="Times New Roman" w:cs="Times New Roman (Body CS)"/>
          <w:i/>
        </w:rPr>
        <w:t>On What Matters</w:t>
      </w:r>
      <w:r w:rsidR="00C241EA" w:rsidRPr="00C241EA">
        <w:rPr>
          <w:rFonts w:ascii="Times New Roman" w:hAnsi="Times New Roman" w:cs="Times New Roman (Body CS)"/>
        </w:rPr>
        <w:t xml:space="preserve"> Parfit put forward his Triple Theory </w:t>
      </w:r>
      <w:r w:rsidR="00C241EA">
        <w:rPr>
          <w:rFonts w:ascii="Times New Roman" w:hAnsi="Times New Roman" w:cs="Times New Roman (Body CS)"/>
        </w:rPr>
        <w:t xml:space="preserve">of </w:t>
      </w:r>
      <w:r w:rsidR="00C241EA" w:rsidRPr="00C241EA">
        <w:rPr>
          <w:rFonts w:ascii="Times New Roman" w:hAnsi="Times New Roman" w:cs="Times New Roman (Body CS)"/>
        </w:rPr>
        <w:t xml:space="preserve">Kantian </w:t>
      </w:r>
      <w:proofErr w:type="spellStart"/>
      <w:r w:rsidR="00C241EA" w:rsidRPr="00C241EA">
        <w:rPr>
          <w:rFonts w:ascii="Times New Roman" w:hAnsi="Times New Roman" w:cs="Times New Roman (Body CS)"/>
        </w:rPr>
        <w:lastRenderedPageBreak/>
        <w:t>Contractualism</w:t>
      </w:r>
      <w:proofErr w:type="spellEnd"/>
      <w:r w:rsidR="00C241EA" w:rsidRPr="00C241EA">
        <w:rPr>
          <w:rFonts w:ascii="Times New Roman" w:hAnsi="Times New Roman" w:cs="Times New Roman (Body CS)"/>
        </w:rPr>
        <w:t xml:space="preserve">, Rule Consequentialism, and </w:t>
      </w:r>
      <w:proofErr w:type="spellStart"/>
      <w:r w:rsidR="00C241EA" w:rsidRPr="00C241EA">
        <w:rPr>
          <w:rFonts w:ascii="Times New Roman" w:hAnsi="Times New Roman" w:cs="Times New Roman (Body CS)"/>
        </w:rPr>
        <w:t>Scanlonian</w:t>
      </w:r>
      <w:proofErr w:type="spellEnd"/>
      <w:r w:rsidR="00C241EA" w:rsidRPr="00C241EA">
        <w:rPr>
          <w:rFonts w:ascii="Times New Roman" w:hAnsi="Times New Roman" w:cs="Times New Roman (Body CS)"/>
        </w:rPr>
        <w:t xml:space="preserve"> </w:t>
      </w:r>
      <w:proofErr w:type="spellStart"/>
      <w:r w:rsidR="00C241EA" w:rsidRPr="00C241EA">
        <w:rPr>
          <w:rFonts w:ascii="Times New Roman" w:hAnsi="Times New Roman" w:cs="Times New Roman (Body CS)"/>
        </w:rPr>
        <w:t>Contractualism</w:t>
      </w:r>
      <w:proofErr w:type="spellEnd"/>
      <w:r w:rsidR="00E51459">
        <w:rPr>
          <w:rFonts w:ascii="Times New Roman" w:hAnsi="Times New Roman" w:cs="Times New Roman (Body CS)"/>
        </w:rPr>
        <w:t xml:space="preserve">, </w:t>
      </w:r>
      <w:r w:rsidR="00C241EA">
        <w:rPr>
          <w:rFonts w:ascii="Times New Roman" w:hAnsi="Times New Roman" w:cs="Times New Roman (Body CS)"/>
        </w:rPr>
        <w:t xml:space="preserve">he </w:t>
      </w:r>
      <w:r w:rsidR="00E51459">
        <w:rPr>
          <w:rFonts w:ascii="Times New Roman" w:hAnsi="Times New Roman" w:cs="Times New Roman (Body CS)"/>
        </w:rPr>
        <w:t xml:space="preserve">should have </w:t>
      </w:r>
      <w:r w:rsidR="00C241EA">
        <w:rPr>
          <w:rFonts w:ascii="Times New Roman" w:hAnsi="Times New Roman" w:cs="Times New Roman (Body CS)"/>
        </w:rPr>
        <w:t>include</w:t>
      </w:r>
      <w:r w:rsidR="00E51459">
        <w:rPr>
          <w:rFonts w:ascii="Times New Roman" w:hAnsi="Times New Roman" w:cs="Times New Roman (Body CS)"/>
        </w:rPr>
        <w:t xml:space="preserve">d Common Sense Morality, thereby </w:t>
      </w:r>
      <w:r w:rsidR="00150F6F">
        <w:rPr>
          <w:rFonts w:ascii="Times New Roman" w:hAnsi="Times New Roman" w:cs="Times New Roman (Body CS)"/>
        </w:rPr>
        <w:t>producing</w:t>
      </w:r>
      <w:r w:rsidR="00E51459">
        <w:rPr>
          <w:rFonts w:ascii="Times New Roman" w:hAnsi="Times New Roman" w:cs="Times New Roman (Body CS)"/>
        </w:rPr>
        <w:t xml:space="preserve"> </w:t>
      </w:r>
      <w:r w:rsidR="00E51459" w:rsidRPr="00150F6F">
        <w:rPr>
          <w:rFonts w:ascii="Times New Roman" w:hAnsi="Times New Roman" w:cs="Times New Roman (Body CS)"/>
          <w:i/>
        </w:rPr>
        <w:t>the Quadruple Theory</w:t>
      </w:r>
      <w:r w:rsidR="00E51459">
        <w:rPr>
          <w:rFonts w:ascii="Times New Roman" w:hAnsi="Times New Roman" w:cs="Times New Roman (Body CS)"/>
        </w:rPr>
        <w:t>.</w:t>
      </w:r>
    </w:p>
    <w:p w14:paraId="0F10D1AC" w14:textId="6C9CF1A2" w:rsidR="00C241EA" w:rsidRDefault="00B50E41" w:rsidP="00775BC2">
      <w:pPr>
        <w:spacing w:line="360" w:lineRule="auto"/>
        <w:ind w:firstLine="567"/>
        <w:jc w:val="both"/>
        <w:rPr>
          <w:rFonts w:ascii="Times New Roman" w:hAnsi="Times New Roman" w:cs="Times New Roman (Body CS)"/>
        </w:rPr>
      </w:pPr>
      <w:r>
        <w:rPr>
          <w:rFonts w:ascii="Times New Roman" w:hAnsi="Times New Roman" w:cs="Times New Roman (Body CS)"/>
        </w:rPr>
        <w:t>Common Sense Morality is unlike the other three theorie</w:t>
      </w:r>
      <w:r w:rsidR="00CC3D90">
        <w:rPr>
          <w:rFonts w:ascii="Times New Roman" w:hAnsi="Times New Roman" w:cs="Times New Roman (Body CS)"/>
        </w:rPr>
        <w:t xml:space="preserve">s just mentioned in that </w:t>
      </w:r>
      <w:proofErr w:type="gramStart"/>
      <w:r w:rsidR="00CC3D90">
        <w:rPr>
          <w:rFonts w:ascii="Times New Roman" w:hAnsi="Times New Roman" w:cs="Times New Roman (Body CS)"/>
        </w:rPr>
        <w:t xml:space="preserve">Common </w:t>
      </w:r>
      <w:r>
        <w:rPr>
          <w:rFonts w:ascii="Times New Roman" w:hAnsi="Times New Roman" w:cs="Times New Roman (Body CS)"/>
        </w:rPr>
        <w:t>Sense</w:t>
      </w:r>
      <w:proofErr w:type="gramEnd"/>
      <w:r>
        <w:rPr>
          <w:rFonts w:ascii="Times New Roman" w:hAnsi="Times New Roman" w:cs="Times New Roman (Body CS)"/>
        </w:rPr>
        <w:t xml:space="preserve"> Morality</w:t>
      </w:r>
      <w:r w:rsidR="00775BC2">
        <w:rPr>
          <w:rFonts w:ascii="Times New Roman" w:hAnsi="Times New Roman" w:cs="Times New Roman (Body CS)"/>
        </w:rPr>
        <w:t xml:space="preserve">, I take it, is </w:t>
      </w:r>
      <w:r w:rsidR="00775BC2" w:rsidRPr="00426F64">
        <w:rPr>
          <w:rFonts w:ascii="Times New Roman" w:hAnsi="Times New Roman" w:cs="Times New Roman (Body CS)"/>
          <w:i/>
        </w:rPr>
        <w:t>agnostic</w:t>
      </w:r>
      <w:r w:rsidR="00775BC2">
        <w:rPr>
          <w:rFonts w:ascii="Times New Roman" w:hAnsi="Times New Roman" w:cs="Times New Roman (Body CS)"/>
        </w:rPr>
        <w:t xml:space="preserve"> on whether there is a deeper moral principle providing a foundational and unifying justification for the general and special duties, the prohibitions, and the permissions. Such agnosticism about a foundational unifying justificatory principle contrasts </w:t>
      </w:r>
      <w:r w:rsidR="00150F6F">
        <w:rPr>
          <w:rFonts w:ascii="Times New Roman" w:hAnsi="Times New Roman" w:cs="Times New Roman (Body CS)"/>
        </w:rPr>
        <w:t xml:space="preserve">with </w:t>
      </w:r>
      <w:r w:rsidR="00775BC2">
        <w:rPr>
          <w:rFonts w:ascii="Times New Roman" w:hAnsi="Times New Roman" w:cs="Times New Roman (Body CS)"/>
        </w:rPr>
        <w:t>th</w:t>
      </w:r>
      <w:r w:rsidR="00150F6F">
        <w:rPr>
          <w:rFonts w:ascii="Times New Roman" w:hAnsi="Times New Roman" w:cs="Times New Roman (Body CS)"/>
        </w:rPr>
        <w:t xml:space="preserve">e commitment to such a foundational unifying justificatory principle made </w:t>
      </w:r>
      <w:r w:rsidR="006731CD">
        <w:rPr>
          <w:rFonts w:ascii="Times New Roman" w:hAnsi="Times New Roman" w:cs="Times New Roman (Body CS)"/>
        </w:rPr>
        <w:t xml:space="preserve">respectively </w:t>
      </w:r>
      <w:r w:rsidR="00150F6F">
        <w:rPr>
          <w:rFonts w:ascii="Times New Roman" w:hAnsi="Times New Roman" w:cs="Times New Roman (Body CS)"/>
        </w:rPr>
        <w:t>by</w:t>
      </w:r>
      <w:r w:rsidR="00775BC2">
        <w:rPr>
          <w:rFonts w:ascii="Times New Roman" w:hAnsi="Times New Roman" w:cs="Times New Roman (Body CS)"/>
        </w:rPr>
        <w:t xml:space="preserve"> </w:t>
      </w:r>
      <w:r w:rsidR="00775BC2" w:rsidRPr="00C241EA">
        <w:rPr>
          <w:rFonts w:ascii="Times New Roman" w:hAnsi="Times New Roman" w:cs="Times New Roman (Body CS)"/>
        </w:rPr>
        <w:t xml:space="preserve">Kantian </w:t>
      </w:r>
      <w:proofErr w:type="spellStart"/>
      <w:r w:rsidR="00775BC2" w:rsidRPr="00C241EA">
        <w:rPr>
          <w:rFonts w:ascii="Times New Roman" w:hAnsi="Times New Roman" w:cs="Times New Roman (Body CS)"/>
        </w:rPr>
        <w:t>Contractualism</w:t>
      </w:r>
      <w:proofErr w:type="spellEnd"/>
      <w:r w:rsidR="00775BC2" w:rsidRPr="00C241EA">
        <w:rPr>
          <w:rFonts w:ascii="Times New Roman" w:hAnsi="Times New Roman" w:cs="Times New Roman (Body CS)"/>
        </w:rPr>
        <w:t xml:space="preserve">, Rule Consequentialism, and </w:t>
      </w:r>
      <w:proofErr w:type="spellStart"/>
      <w:r w:rsidR="00775BC2" w:rsidRPr="00C241EA">
        <w:rPr>
          <w:rFonts w:ascii="Times New Roman" w:hAnsi="Times New Roman" w:cs="Times New Roman (Body CS)"/>
        </w:rPr>
        <w:t>Scanlonian</w:t>
      </w:r>
      <w:proofErr w:type="spellEnd"/>
      <w:r w:rsidR="00775BC2" w:rsidRPr="00C241EA">
        <w:rPr>
          <w:rFonts w:ascii="Times New Roman" w:hAnsi="Times New Roman" w:cs="Times New Roman (Body CS)"/>
        </w:rPr>
        <w:t xml:space="preserve"> </w:t>
      </w:r>
      <w:proofErr w:type="spellStart"/>
      <w:r w:rsidR="00775BC2" w:rsidRPr="00C241EA">
        <w:rPr>
          <w:rFonts w:ascii="Times New Roman" w:hAnsi="Times New Roman" w:cs="Times New Roman (Body CS)"/>
        </w:rPr>
        <w:t>Contractualism</w:t>
      </w:r>
      <w:proofErr w:type="spellEnd"/>
      <w:r w:rsidR="00775BC2">
        <w:rPr>
          <w:rFonts w:ascii="Times New Roman" w:hAnsi="Times New Roman" w:cs="Times New Roman (Body CS)"/>
        </w:rPr>
        <w:t xml:space="preserve">. </w:t>
      </w:r>
      <w:r w:rsidR="001A39E2">
        <w:rPr>
          <w:rFonts w:ascii="Times New Roman" w:hAnsi="Times New Roman" w:cs="Times New Roman (Body CS)"/>
        </w:rPr>
        <w:t>These three theories</w:t>
      </w:r>
      <w:r w:rsidR="00775BC2">
        <w:rPr>
          <w:rFonts w:ascii="Times New Roman" w:hAnsi="Times New Roman" w:cs="Times New Roman (Body CS)"/>
        </w:rPr>
        <w:t xml:space="preserve"> disagree with one another about what the one unifying foundational </w:t>
      </w:r>
      <w:proofErr w:type="spellStart"/>
      <w:r w:rsidR="00775BC2">
        <w:rPr>
          <w:rFonts w:ascii="Times New Roman" w:hAnsi="Times New Roman" w:cs="Times New Roman (Body CS)"/>
        </w:rPr>
        <w:t>priniciple</w:t>
      </w:r>
      <w:proofErr w:type="spellEnd"/>
      <w:r w:rsidR="00775BC2">
        <w:rPr>
          <w:rFonts w:ascii="Times New Roman" w:hAnsi="Times New Roman" w:cs="Times New Roman (Body CS)"/>
        </w:rPr>
        <w:t xml:space="preserve"> is. But these three theories’ disagreement about wh</w:t>
      </w:r>
      <w:r w:rsidR="005A687E">
        <w:rPr>
          <w:rFonts w:ascii="Times New Roman" w:hAnsi="Times New Roman" w:cs="Times New Roman (Body CS)"/>
        </w:rPr>
        <w:t xml:space="preserve">at the unifying foundational </w:t>
      </w:r>
      <w:r w:rsidR="00775BC2">
        <w:rPr>
          <w:rFonts w:ascii="Times New Roman" w:hAnsi="Times New Roman" w:cs="Times New Roman (Body CS)"/>
        </w:rPr>
        <w:t xml:space="preserve">principle </w:t>
      </w:r>
      <w:r w:rsidR="00537FDA">
        <w:rPr>
          <w:rFonts w:ascii="Times New Roman" w:hAnsi="Times New Roman" w:cs="Times New Roman (Body CS)"/>
        </w:rPr>
        <w:t xml:space="preserve">is </w:t>
      </w:r>
      <w:r w:rsidR="00775BC2">
        <w:rPr>
          <w:rFonts w:ascii="Times New Roman" w:hAnsi="Times New Roman" w:cs="Times New Roman (Body CS)"/>
        </w:rPr>
        <w:t xml:space="preserve">doesn’t keep the three theories from being the elements of </w:t>
      </w:r>
      <w:proofErr w:type="spellStart"/>
      <w:r w:rsidR="00775BC2">
        <w:rPr>
          <w:rFonts w:ascii="Times New Roman" w:hAnsi="Times New Roman" w:cs="Times New Roman (Body CS)"/>
        </w:rPr>
        <w:t>Parfit’s</w:t>
      </w:r>
      <w:proofErr w:type="spellEnd"/>
      <w:r w:rsidR="00775BC2">
        <w:rPr>
          <w:rFonts w:ascii="Times New Roman" w:hAnsi="Times New Roman" w:cs="Times New Roman (Body CS)"/>
        </w:rPr>
        <w:t xml:space="preserve"> Triple Theory. If disagreement at the foundational level doesn’</w:t>
      </w:r>
      <w:r w:rsidR="005A687E">
        <w:rPr>
          <w:rFonts w:ascii="Times New Roman" w:hAnsi="Times New Roman" w:cs="Times New Roman (Body CS)"/>
        </w:rPr>
        <w:t>t preclude theories’ being parts of the Triple theory, then a theory’s agnosticism about whether there is such a correct unifying foundational principle cannot be a bar.</w:t>
      </w:r>
      <w:r w:rsidR="005A687E">
        <w:rPr>
          <w:rStyle w:val="FootnoteReference"/>
          <w:rFonts w:ascii="Times New Roman" w:hAnsi="Times New Roman" w:cs="Times New Roman (Body CS)"/>
        </w:rPr>
        <w:footnoteReference w:id="11"/>
      </w:r>
      <w:r w:rsidR="005A687E">
        <w:rPr>
          <w:rFonts w:ascii="Times New Roman" w:hAnsi="Times New Roman" w:cs="Times New Roman (Body CS)"/>
        </w:rPr>
        <w:t xml:space="preserve"> </w:t>
      </w:r>
      <w:r w:rsidR="00150F6F">
        <w:rPr>
          <w:rFonts w:ascii="Times New Roman" w:hAnsi="Times New Roman" w:cs="Times New Roman (Body CS)"/>
        </w:rPr>
        <w:t>Parfit himself later</w:t>
      </w:r>
      <w:r w:rsidR="001A39E2">
        <w:rPr>
          <w:rFonts w:ascii="Times New Roman" w:hAnsi="Times New Roman" w:cs="Times New Roman (Body CS)"/>
        </w:rPr>
        <w:t>,</w:t>
      </w:r>
      <w:r w:rsidR="00150F6F">
        <w:rPr>
          <w:rFonts w:ascii="Times New Roman" w:hAnsi="Times New Roman" w:cs="Times New Roman (Body CS)"/>
        </w:rPr>
        <w:t xml:space="preserve"> </w:t>
      </w:r>
      <w:r w:rsidR="00150F6F" w:rsidRPr="005A687E">
        <w:rPr>
          <w:rFonts w:ascii="Times New Roman" w:hAnsi="Times New Roman" w:cs="Times New Roman (Body CS)"/>
          <w:i/>
        </w:rPr>
        <w:t>in effect</w:t>
      </w:r>
      <w:r w:rsidR="001A39E2">
        <w:rPr>
          <w:rFonts w:ascii="Times New Roman" w:hAnsi="Times New Roman" w:cs="Times New Roman (Body CS)"/>
        </w:rPr>
        <w:t xml:space="preserve">, </w:t>
      </w:r>
      <w:r w:rsidR="00150F6F">
        <w:rPr>
          <w:rFonts w:ascii="Times New Roman" w:hAnsi="Times New Roman" w:cs="Times New Roman (Body CS)"/>
        </w:rPr>
        <w:t>admits that</w:t>
      </w:r>
      <w:r w:rsidR="00785149">
        <w:rPr>
          <w:rFonts w:ascii="Times New Roman" w:hAnsi="Times New Roman" w:cs="Times New Roman (Body CS)"/>
        </w:rPr>
        <w:t xml:space="preserve"> Common Sense Morality </w:t>
      </w:r>
      <w:r w:rsidR="00150F6F">
        <w:rPr>
          <w:rFonts w:ascii="Times New Roman" w:hAnsi="Times New Roman" w:cs="Times New Roman (Body CS)"/>
        </w:rPr>
        <w:t xml:space="preserve">should be included </w:t>
      </w:r>
      <w:r w:rsidR="00785149">
        <w:rPr>
          <w:rFonts w:ascii="Times New Roman" w:hAnsi="Times New Roman" w:cs="Times New Roman (Body CS)"/>
        </w:rPr>
        <w:t xml:space="preserve">in the </w:t>
      </w:r>
      <w:r w:rsidR="00653A45">
        <w:rPr>
          <w:rFonts w:ascii="Times New Roman" w:hAnsi="Times New Roman" w:cs="Times New Roman (Body CS)"/>
        </w:rPr>
        <w:t>convergence</w:t>
      </w:r>
      <w:r w:rsidR="00785149">
        <w:rPr>
          <w:rFonts w:ascii="Times New Roman" w:hAnsi="Times New Roman" w:cs="Times New Roman (Body CS)"/>
        </w:rPr>
        <w:t xml:space="preserve"> </w:t>
      </w:r>
      <w:r w:rsidR="00F60D35">
        <w:rPr>
          <w:rFonts w:ascii="Times New Roman" w:hAnsi="Times New Roman" w:cs="Times New Roman (Body CS)"/>
        </w:rPr>
        <w:t>(vol. 3, p. 434).</w:t>
      </w:r>
    </w:p>
    <w:p w14:paraId="2F4D6AE0" w14:textId="79BBE867" w:rsidR="00EA4CAD" w:rsidRDefault="00C45090" w:rsidP="009965FE">
      <w:pPr>
        <w:spacing w:line="360" w:lineRule="auto"/>
        <w:ind w:firstLine="567"/>
        <w:jc w:val="both"/>
        <w:rPr>
          <w:rFonts w:ascii="Times New Roman" w:hAnsi="Times New Roman" w:cs="Times New Roman (Body CS)"/>
        </w:rPr>
      </w:pPr>
      <w:r>
        <w:rPr>
          <w:rFonts w:ascii="Times New Roman" w:hAnsi="Times New Roman" w:cs="Times New Roman (Body CS)"/>
        </w:rPr>
        <w:t>T</w:t>
      </w:r>
      <w:r w:rsidR="008C59C2" w:rsidRPr="0001340A">
        <w:rPr>
          <w:rFonts w:ascii="Times New Roman" w:hAnsi="Times New Roman" w:cs="Times New Roman (Body CS)"/>
        </w:rPr>
        <w:t xml:space="preserve">his line of thought </w:t>
      </w:r>
      <w:r>
        <w:rPr>
          <w:rFonts w:ascii="Times New Roman" w:hAnsi="Times New Roman" w:cs="Times New Roman (Body CS)"/>
        </w:rPr>
        <w:t>might</w:t>
      </w:r>
      <w:r w:rsidR="008C59C2" w:rsidRPr="0001340A">
        <w:rPr>
          <w:rFonts w:ascii="Times New Roman" w:hAnsi="Times New Roman" w:cs="Times New Roman (Body CS)"/>
        </w:rPr>
        <w:t xml:space="preserve"> be extended</w:t>
      </w:r>
      <w:r>
        <w:rPr>
          <w:rFonts w:ascii="Times New Roman" w:hAnsi="Times New Roman" w:cs="Times New Roman (Body CS)"/>
        </w:rPr>
        <w:t xml:space="preserve"> even further</w:t>
      </w:r>
      <w:r w:rsidR="008C59C2" w:rsidRPr="0001340A">
        <w:rPr>
          <w:rFonts w:ascii="Times New Roman" w:hAnsi="Times New Roman" w:cs="Times New Roman (Body CS)"/>
        </w:rPr>
        <w:t xml:space="preserve">. </w:t>
      </w:r>
      <w:r w:rsidR="00957AE8" w:rsidRPr="0001340A">
        <w:rPr>
          <w:rFonts w:ascii="Times New Roman" w:hAnsi="Times New Roman"/>
        </w:rPr>
        <w:t>We should be open-minded</w:t>
      </w:r>
      <w:r>
        <w:rPr>
          <w:rFonts w:ascii="Times New Roman" w:hAnsi="Times New Roman"/>
        </w:rPr>
        <w:t>, I think,</w:t>
      </w:r>
      <w:r w:rsidR="00957AE8" w:rsidRPr="0001340A">
        <w:rPr>
          <w:rFonts w:ascii="Times New Roman" w:hAnsi="Times New Roman"/>
        </w:rPr>
        <w:t xml:space="preserve"> that the best </w:t>
      </w:r>
      <w:r w:rsidR="008C59C2" w:rsidRPr="0001340A">
        <w:rPr>
          <w:rFonts w:ascii="Times New Roman" w:hAnsi="Times New Roman"/>
        </w:rPr>
        <w:t xml:space="preserve">version of </w:t>
      </w:r>
      <w:r w:rsidR="008C59C2" w:rsidRPr="00653A45">
        <w:rPr>
          <w:rFonts w:ascii="Times New Roman" w:hAnsi="Times New Roman"/>
          <w:i/>
        </w:rPr>
        <w:t>Virtue Ethics</w:t>
      </w:r>
      <w:r w:rsidR="008C59C2" w:rsidRPr="0001340A">
        <w:rPr>
          <w:rFonts w:ascii="Times New Roman" w:hAnsi="Times New Roman"/>
        </w:rPr>
        <w:t xml:space="preserve"> </w:t>
      </w:r>
      <w:r w:rsidR="00957AE8" w:rsidRPr="0001340A">
        <w:rPr>
          <w:rFonts w:ascii="Times New Roman" w:hAnsi="Times New Roman"/>
        </w:rPr>
        <w:t>will have</w:t>
      </w:r>
      <w:r w:rsidR="008C59C2" w:rsidRPr="0001340A">
        <w:rPr>
          <w:rFonts w:ascii="Times New Roman" w:hAnsi="Times New Roman"/>
        </w:rPr>
        <w:t xml:space="preserve"> implications that converge with the prohibitions, </w:t>
      </w:r>
      <w:r w:rsidR="0001340A" w:rsidRPr="0001340A">
        <w:rPr>
          <w:rFonts w:ascii="Times New Roman" w:hAnsi="Times New Roman"/>
        </w:rPr>
        <w:t>duties, and permissions endorsed by the Quadruple Theory</w:t>
      </w:r>
      <w:r w:rsidR="001946ED">
        <w:rPr>
          <w:rFonts w:ascii="Times New Roman" w:hAnsi="Times New Roman"/>
        </w:rPr>
        <w:t xml:space="preserve"> </w:t>
      </w:r>
      <w:r w:rsidR="001946ED">
        <w:rPr>
          <w:rFonts w:ascii="Times New Roman" w:hAnsi="Times New Roman" w:cs="Times New Roman (Body CS)"/>
        </w:rPr>
        <w:t xml:space="preserve">(cf. </w:t>
      </w:r>
      <w:r w:rsidR="001946ED" w:rsidRPr="001946ED">
        <w:rPr>
          <w:rFonts w:ascii="Times New Roman" w:hAnsi="Times New Roman" w:cs="Times New Roman (Body CS)"/>
          <w:i/>
        </w:rPr>
        <w:t>On What Matters</w:t>
      </w:r>
      <w:r w:rsidR="001946ED">
        <w:rPr>
          <w:rFonts w:ascii="Times New Roman" w:hAnsi="Times New Roman" w:cs="Times New Roman (Body CS)"/>
        </w:rPr>
        <w:t>, vol. 3, p. 418)</w:t>
      </w:r>
      <w:r w:rsidR="0001340A" w:rsidRPr="0001340A">
        <w:rPr>
          <w:rFonts w:ascii="Times New Roman" w:hAnsi="Times New Roman"/>
        </w:rPr>
        <w:t>.</w:t>
      </w:r>
      <w:r w:rsidR="008C59C2" w:rsidRPr="0001340A">
        <w:rPr>
          <w:rFonts w:ascii="Times New Roman" w:hAnsi="Times New Roman"/>
        </w:rPr>
        <w:t xml:space="preserve"> </w:t>
      </w:r>
      <w:r>
        <w:rPr>
          <w:rFonts w:ascii="Times New Roman" w:hAnsi="Times New Roman"/>
        </w:rPr>
        <w:t xml:space="preserve">If we find such a Virtue </w:t>
      </w:r>
      <w:r w:rsidR="00653A45">
        <w:rPr>
          <w:rFonts w:ascii="Times New Roman" w:hAnsi="Times New Roman"/>
        </w:rPr>
        <w:t>Ethics</w:t>
      </w:r>
      <w:r w:rsidR="0001340A" w:rsidRPr="0001340A">
        <w:rPr>
          <w:rFonts w:ascii="Times New Roman" w:hAnsi="Times New Roman"/>
        </w:rPr>
        <w:t>, th</w:t>
      </w:r>
      <w:r>
        <w:rPr>
          <w:rFonts w:ascii="Times New Roman" w:hAnsi="Times New Roman"/>
        </w:rPr>
        <w:t xml:space="preserve">en we have the </w:t>
      </w:r>
      <w:r w:rsidRPr="00C45090">
        <w:rPr>
          <w:rFonts w:ascii="Times New Roman" w:hAnsi="Times New Roman"/>
          <w:i/>
        </w:rPr>
        <w:t>Quintuple</w:t>
      </w:r>
      <w:r>
        <w:rPr>
          <w:rFonts w:ascii="Times New Roman" w:hAnsi="Times New Roman"/>
        </w:rPr>
        <w:t xml:space="preserve"> </w:t>
      </w:r>
      <w:r w:rsidRPr="00C45090">
        <w:rPr>
          <w:rFonts w:ascii="Times New Roman" w:hAnsi="Times New Roman"/>
          <w:i/>
        </w:rPr>
        <w:t>Theory</w:t>
      </w:r>
      <w:r>
        <w:rPr>
          <w:rFonts w:ascii="Times New Roman" w:hAnsi="Times New Roman"/>
        </w:rPr>
        <w:t xml:space="preserve">—consisting of </w:t>
      </w:r>
      <w:proofErr w:type="spellStart"/>
      <w:r>
        <w:rPr>
          <w:rFonts w:ascii="Times New Roman" w:hAnsi="Times New Roman"/>
        </w:rPr>
        <w:t>Parfit’s</w:t>
      </w:r>
      <w:proofErr w:type="spellEnd"/>
      <w:r>
        <w:rPr>
          <w:rFonts w:ascii="Times New Roman" w:hAnsi="Times New Roman"/>
        </w:rPr>
        <w:t xml:space="preserve"> </w:t>
      </w:r>
      <w:r w:rsidRPr="00C241EA">
        <w:rPr>
          <w:rFonts w:ascii="Times New Roman" w:hAnsi="Times New Roman" w:cs="Times New Roman (Body CS)"/>
        </w:rPr>
        <w:t xml:space="preserve">Kantian </w:t>
      </w:r>
      <w:proofErr w:type="spellStart"/>
      <w:r w:rsidRPr="00C241EA">
        <w:rPr>
          <w:rFonts w:ascii="Times New Roman" w:hAnsi="Times New Roman" w:cs="Times New Roman (Body CS)"/>
        </w:rPr>
        <w:t>Contractualism</w:t>
      </w:r>
      <w:proofErr w:type="spellEnd"/>
      <w:r w:rsidRPr="00C241EA">
        <w:rPr>
          <w:rFonts w:ascii="Times New Roman" w:hAnsi="Times New Roman" w:cs="Times New Roman (Body CS)"/>
        </w:rPr>
        <w:t xml:space="preserve">, Rule Consequentialism, </w:t>
      </w:r>
      <w:proofErr w:type="spellStart"/>
      <w:r w:rsidRPr="00C241EA">
        <w:rPr>
          <w:rFonts w:ascii="Times New Roman" w:hAnsi="Times New Roman" w:cs="Times New Roman (Body CS)"/>
        </w:rPr>
        <w:t>Scanlonian</w:t>
      </w:r>
      <w:proofErr w:type="spellEnd"/>
      <w:r w:rsidRPr="00C241EA">
        <w:rPr>
          <w:rFonts w:ascii="Times New Roman" w:hAnsi="Times New Roman" w:cs="Times New Roman (Body CS)"/>
        </w:rPr>
        <w:t xml:space="preserve"> </w:t>
      </w:r>
      <w:proofErr w:type="spellStart"/>
      <w:r w:rsidRPr="00C241EA">
        <w:rPr>
          <w:rFonts w:ascii="Times New Roman" w:hAnsi="Times New Roman" w:cs="Times New Roman (Body CS)"/>
        </w:rPr>
        <w:t>Contractualism</w:t>
      </w:r>
      <w:proofErr w:type="spellEnd"/>
      <w:r>
        <w:rPr>
          <w:rFonts w:ascii="Times New Roman" w:hAnsi="Times New Roman" w:cs="Times New Roman (Body CS)"/>
        </w:rPr>
        <w:t>, Common Sense Morality, and Virtue Ethics.</w:t>
      </w:r>
      <w:r w:rsidR="008E3008">
        <w:rPr>
          <w:rStyle w:val="FootnoteReference"/>
          <w:rFonts w:ascii="Times New Roman" w:hAnsi="Times New Roman" w:cs="Times New Roman (Body CS)"/>
        </w:rPr>
        <w:footnoteReference w:id="12"/>
      </w:r>
    </w:p>
    <w:p w14:paraId="20716234" w14:textId="3D007E61" w:rsidR="00D86535" w:rsidRDefault="00D86535" w:rsidP="009965FE">
      <w:pPr>
        <w:spacing w:line="360" w:lineRule="auto"/>
        <w:ind w:firstLine="567"/>
        <w:jc w:val="both"/>
        <w:rPr>
          <w:rFonts w:ascii="Times New Roman" w:hAnsi="Times New Roman" w:cs="Times New Roman (Body CS)"/>
        </w:rPr>
      </w:pPr>
    </w:p>
    <w:p w14:paraId="460459A2" w14:textId="21B6ABAA" w:rsidR="00D86535" w:rsidRPr="00147AE0" w:rsidRDefault="00D86535" w:rsidP="007B5D32">
      <w:pPr>
        <w:keepNext/>
        <w:widowControl w:val="0"/>
        <w:spacing w:line="360" w:lineRule="auto"/>
        <w:jc w:val="both"/>
        <w:outlineLvl w:val="0"/>
        <w:rPr>
          <w:rFonts w:cstheme="minorHAnsi"/>
          <w:b/>
        </w:rPr>
      </w:pPr>
      <w:r>
        <w:rPr>
          <w:rFonts w:cstheme="minorHAnsi"/>
          <w:b/>
        </w:rPr>
        <w:t>Section 3</w:t>
      </w:r>
      <w:r w:rsidRPr="00147AE0">
        <w:rPr>
          <w:rFonts w:cstheme="minorHAnsi"/>
          <w:b/>
        </w:rPr>
        <w:t xml:space="preserve">: </w:t>
      </w:r>
      <w:r w:rsidR="00F63923" w:rsidRPr="00F63923">
        <w:rPr>
          <w:rFonts w:cstheme="minorHAnsi"/>
          <w:b/>
        </w:rPr>
        <w:t>Act Consequentialism</w:t>
      </w:r>
      <w:r w:rsidR="00F63923">
        <w:rPr>
          <w:rFonts w:cstheme="minorHAnsi"/>
          <w:b/>
        </w:rPr>
        <w:t xml:space="preserve"> in </w:t>
      </w:r>
      <w:r w:rsidRPr="00147AE0">
        <w:rPr>
          <w:rFonts w:cstheme="minorHAnsi"/>
          <w:b/>
          <w:i/>
        </w:rPr>
        <w:t>On What Matters</w:t>
      </w:r>
      <w:r>
        <w:rPr>
          <w:rFonts w:cstheme="minorHAnsi"/>
          <w:b/>
        </w:rPr>
        <w:t>, vol. 3</w:t>
      </w:r>
    </w:p>
    <w:p w14:paraId="05444D8D" w14:textId="39223220" w:rsidR="002168DD" w:rsidRPr="002168DD" w:rsidRDefault="00EB3394" w:rsidP="009965FE">
      <w:pPr>
        <w:spacing w:line="360" w:lineRule="auto"/>
        <w:jc w:val="both"/>
        <w:rPr>
          <w:rFonts w:ascii="Times New Roman" w:hAnsi="Times New Roman" w:cs="Times New Roman (Body CS)"/>
        </w:rPr>
      </w:pPr>
      <w:r>
        <w:rPr>
          <w:rFonts w:ascii="Times New Roman" w:hAnsi="Times New Roman" w:cs="Times New Roman (Body CS)"/>
        </w:rPr>
        <w:t xml:space="preserve">Can </w:t>
      </w:r>
      <w:r w:rsidRPr="00EB3394">
        <w:rPr>
          <w:rFonts w:ascii="Times New Roman" w:hAnsi="Times New Roman" w:cs="Times New Roman (Body CS)"/>
        </w:rPr>
        <w:t>Act Consequentialism</w:t>
      </w:r>
      <w:r w:rsidR="00653A45">
        <w:rPr>
          <w:rFonts w:ascii="Times New Roman" w:hAnsi="Times New Roman" w:cs="Times New Roman (Body CS)"/>
        </w:rPr>
        <w:t xml:space="preserve"> be refined to a point where it can </w:t>
      </w:r>
      <w:r>
        <w:rPr>
          <w:rFonts w:ascii="Times New Roman" w:hAnsi="Times New Roman" w:cs="Times New Roman (Body CS)"/>
        </w:rPr>
        <w:t xml:space="preserve">be included in the convergence? Having spent much of </w:t>
      </w:r>
      <w:r w:rsidRPr="00EB3394">
        <w:rPr>
          <w:rFonts w:ascii="Times New Roman" w:hAnsi="Times New Roman" w:cs="Times New Roman (Body CS)"/>
          <w:i/>
        </w:rPr>
        <w:t>Reasons and Persons</w:t>
      </w:r>
      <w:r>
        <w:rPr>
          <w:rFonts w:ascii="Times New Roman" w:hAnsi="Times New Roman" w:cs="Times New Roman (Body CS)"/>
        </w:rPr>
        <w:t xml:space="preserve"> on </w:t>
      </w:r>
      <w:r w:rsidRPr="00EB3394">
        <w:rPr>
          <w:rFonts w:ascii="Times New Roman" w:hAnsi="Times New Roman" w:cs="Times New Roman (Body CS)"/>
        </w:rPr>
        <w:t>Act Consequentialism</w:t>
      </w:r>
      <w:r>
        <w:rPr>
          <w:rFonts w:ascii="Times New Roman" w:hAnsi="Times New Roman" w:cs="Times New Roman (Body CS)"/>
        </w:rPr>
        <w:t xml:space="preserve"> but little of vols. 1 and 2 of </w:t>
      </w:r>
      <w:r w:rsidRPr="00EB3394">
        <w:rPr>
          <w:rFonts w:ascii="Times New Roman" w:hAnsi="Times New Roman" w:cs="Times New Roman (Body CS)"/>
          <w:i/>
        </w:rPr>
        <w:t>On What Matters</w:t>
      </w:r>
      <w:r>
        <w:rPr>
          <w:rFonts w:ascii="Times New Roman" w:hAnsi="Times New Roman" w:cs="Times New Roman (Body CS)"/>
        </w:rPr>
        <w:t xml:space="preserve"> on this theory, Parfit </w:t>
      </w:r>
      <w:r w:rsidR="009472AF">
        <w:rPr>
          <w:rFonts w:ascii="Times New Roman" w:hAnsi="Times New Roman" w:cs="Times New Roman (Body CS)"/>
        </w:rPr>
        <w:t>devotes</w:t>
      </w:r>
      <w:r w:rsidR="004958E7">
        <w:rPr>
          <w:rFonts w:ascii="Times New Roman" w:hAnsi="Times New Roman" w:cs="Times New Roman (Body CS)"/>
        </w:rPr>
        <w:t xml:space="preserve"> more of vol. 3 </w:t>
      </w:r>
      <w:r w:rsidR="009472AF">
        <w:rPr>
          <w:rFonts w:ascii="Times New Roman" w:hAnsi="Times New Roman" w:cs="Times New Roman (Body CS)"/>
        </w:rPr>
        <w:t xml:space="preserve">to </w:t>
      </w:r>
      <w:r w:rsidR="004958E7">
        <w:rPr>
          <w:rFonts w:ascii="Times New Roman" w:hAnsi="Times New Roman" w:cs="Times New Roman (Body CS)"/>
        </w:rPr>
        <w:t xml:space="preserve">discussing </w:t>
      </w:r>
      <w:r w:rsidR="004958E7" w:rsidRPr="004958E7">
        <w:rPr>
          <w:rFonts w:ascii="Times New Roman" w:hAnsi="Times New Roman" w:cs="Times New Roman (Body CS)"/>
        </w:rPr>
        <w:t>Act Consequentialism</w:t>
      </w:r>
      <w:r>
        <w:rPr>
          <w:rFonts w:ascii="Times New Roman" w:hAnsi="Times New Roman" w:cs="Times New Roman (Body CS)"/>
        </w:rPr>
        <w:t xml:space="preserve"> than he does</w:t>
      </w:r>
      <w:r w:rsidR="009472AF">
        <w:rPr>
          <w:rFonts w:ascii="Times New Roman" w:hAnsi="Times New Roman" w:cs="Times New Roman (Body CS)"/>
        </w:rPr>
        <w:t xml:space="preserve"> to</w:t>
      </w:r>
      <w:r w:rsidR="00447307">
        <w:rPr>
          <w:rFonts w:ascii="Times New Roman" w:hAnsi="Times New Roman" w:cs="Times New Roman (Body CS)"/>
        </w:rPr>
        <w:t xml:space="preserve"> discussing</w:t>
      </w:r>
      <w:r>
        <w:rPr>
          <w:rFonts w:ascii="Times New Roman" w:hAnsi="Times New Roman" w:cs="Times New Roman (Body CS)"/>
        </w:rPr>
        <w:t xml:space="preserve"> </w:t>
      </w:r>
      <w:r w:rsidR="001E3857">
        <w:rPr>
          <w:rFonts w:ascii="Times New Roman" w:hAnsi="Times New Roman" w:cs="Times New Roman (Body CS)"/>
        </w:rPr>
        <w:t>any other normati</w:t>
      </w:r>
      <w:r w:rsidR="00733673">
        <w:rPr>
          <w:rFonts w:ascii="Times New Roman" w:hAnsi="Times New Roman" w:cs="Times New Roman (Body CS)"/>
        </w:rPr>
        <w:t xml:space="preserve">ve moral theory. </w:t>
      </w:r>
      <w:r w:rsidR="0063137E">
        <w:rPr>
          <w:rFonts w:ascii="Times New Roman" w:hAnsi="Times New Roman" w:cs="Times New Roman (Body CS)"/>
        </w:rPr>
        <w:t xml:space="preserve">I find </w:t>
      </w:r>
      <w:r w:rsidR="00733673">
        <w:rPr>
          <w:rFonts w:ascii="Times New Roman" w:hAnsi="Times New Roman" w:cs="Times New Roman (Body CS)"/>
        </w:rPr>
        <w:t xml:space="preserve">that </w:t>
      </w:r>
      <w:r w:rsidR="001E3857">
        <w:rPr>
          <w:rFonts w:ascii="Times New Roman" w:hAnsi="Times New Roman" w:cs="Times New Roman (Body CS)"/>
        </w:rPr>
        <w:t>surprising, though I guess</w:t>
      </w:r>
      <w:r w:rsidR="007354CE">
        <w:rPr>
          <w:rFonts w:ascii="Times New Roman" w:hAnsi="Times New Roman" w:cs="Times New Roman (Body CS)"/>
        </w:rPr>
        <w:t xml:space="preserve"> that</w:t>
      </w:r>
      <w:r w:rsidR="001E3857">
        <w:rPr>
          <w:rFonts w:ascii="Times New Roman" w:hAnsi="Times New Roman" w:cs="Times New Roman (Body CS)"/>
        </w:rPr>
        <w:t xml:space="preserve"> in epic journeys the protagonist often </w:t>
      </w:r>
      <w:r w:rsidR="00D86535">
        <w:rPr>
          <w:rFonts w:ascii="Times New Roman" w:hAnsi="Times New Roman" w:cs="Times New Roman (Body CS)"/>
        </w:rPr>
        <w:t>circles round past</w:t>
      </w:r>
      <w:r w:rsidR="001E3857">
        <w:rPr>
          <w:rFonts w:ascii="Times New Roman" w:hAnsi="Times New Roman" w:cs="Times New Roman (Body CS)"/>
        </w:rPr>
        <w:t xml:space="preserve"> </w:t>
      </w:r>
      <w:r w:rsidR="00FD069C">
        <w:rPr>
          <w:rFonts w:ascii="Times New Roman" w:hAnsi="Times New Roman" w:cs="Times New Roman (Body CS)"/>
        </w:rPr>
        <w:t>earlier sites</w:t>
      </w:r>
      <w:r w:rsidR="001E3857">
        <w:rPr>
          <w:rFonts w:ascii="Times New Roman" w:hAnsi="Times New Roman" w:cs="Times New Roman (Body CS)"/>
        </w:rPr>
        <w:t>.</w:t>
      </w:r>
    </w:p>
    <w:p w14:paraId="3CDB0207" w14:textId="09596A80" w:rsidR="009B47D8" w:rsidRDefault="007E5204" w:rsidP="009965FE">
      <w:pPr>
        <w:spacing w:line="360" w:lineRule="auto"/>
        <w:ind w:firstLine="567"/>
        <w:jc w:val="both"/>
        <w:rPr>
          <w:rFonts w:ascii="Times New Roman" w:hAnsi="Times New Roman"/>
        </w:rPr>
      </w:pPr>
      <w:r>
        <w:rPr>
          <w:rFonts w:ascii="Times New Roman" w:hAnsi="Times New Roman"/>
        </w:rPr>
        <w:lastRenderedPageBreak/>
        <w:t xml:space="preserve">In </w:t>
      </w:r>
      <w:r w:rsidRPr="007E5204">
        <w:rPr>
          <w:rFonts w:ascii="Times New Roman" w:hAnsi="Times New Roman"/>
          <w:i/>
        </w:rPr>
        <w:t>Reasons and Persons</w:t>
      </w:r>
      <w:r>
        <w:rPr>
          <w:rFonts w:ascii="Times New Roman" w:hAnsi="Times New Roman"/>
        </w:rPr>
        <w:t xml:space="preserve">, </w:t>
      </w:r>
      <w:r w:rsidR="009F0EF5">
        <w:rPr>
          <w:rFonts w:ascii="Times New Roman" w:hAnsi="Times New Roman"/>
        </w:rPr>
        <w:t xml:space="preserve">Parfit commented that </w:t>
      </w:r>
      <w:r w:rsidR="009F0EF5" w:rsidRPr="009F0EF5">
        <w:rPr>
          <w:rFonts w:ascii="Times New Roman" w:hAnsi="Times New Roman"/>
        </w:rPr>
        <w:t>Act Consequentialism</w:t>
      </w:r>
      <w:r w:rsidR="009F0EF5">
        <w:rPr>
          <w:rFonts w:ascii="Times New Roman" w:hAnsi="Times New Roman"/>
        </w:rPr>
        <w:t xml:space="preserve"> </w:t>
      </w:r>
      <w:r w:rsidR="009B47D8">
        <w:rPr>
          <w:rFonts w:ascii="Times New Roman" w:hAnsi="Times New Roman"/>
        </w:rPr>
        <w:t>can appeal to non-utilitarian principles. He wrote,</w:t>
      </w:r>
    </w:p>
    <w:p w14:paraId="579C3AB8" w14:textId="77777777" w:rsidR="009B47D8" w:rsidRDefault="009B47D8" w:rsidP="009965FE">
      <w:pPr>
        <w:spacing w:line="360" w:lineRule="auto"/>
        <w:ind w:firstLine="567"/>
        <w:jc w:val="both"/>
        <w:rPr>
          <w:rFonts w:ascii="Times New Roman" w:hAnsi="Times New Roman"/>
        </w:rPr>
      </w:pPr>
    </w:p>
    <w:p w14:paraId="3B3EC595" w14:textId="0FEB5135" w:rsidR="009B47D8" w:rsidRPr="009B47D8" w:rsidRDefault="009B47D8" w:rsidP="009B47D8">
      <w:pPr>
        <w:spacing w:line="360" w:lineRule="auto"/>
        <w:ind w:left="567" w:right="656"/>
        <w:jc w:val="both"/>
        <w:rPr>
          <w:rFonts w:ascii="Times New Roman" w:hAnsi="Times New Roman"/>
        </w:rPr>
      </w:pPr>
      <w:r>
        <w:rPr>
          <w:rFonts w:ascii="Times New Roman" w:hAnsi="Times New Roman"/>
        </w:rPr>
        <w:t>According to three such principles, it is bad if people are deceived, coerced, and betrayed. And some of these principles may refer to past events. Two such principles appeal to past entitlements, and to just deserts. … If our mo</w:t>
      </w:r>
      <w:r w:rsidR="00DE5A32">
        <w:rPr>
          <w:rFonts w:ascii="Times New Roman" w:hAnsi="Times New Roman"/>
        </w:rPr>
        <w:t>ral theory contains such princi</w:t>
      </w:r>
      <w:r>
        <w:rPr>
          <w:rFonts w:ascii="Times New Roman" w:hAnsi="Times New Roman"/>
        </w:rPr>
        <w:t xml:space="preserve">ples, we are not concerned only with </w:t>
      </w:r>
      <w:r>
        <w:rPr>
          <w:rFonts w:ascii="Times New Roman" w:hAnsi="Times New Roman"/>
          <w:i/>
        </w:rPr>
        <w:t>consequences</w:t>
      </w:r>
      <w:r>
        <w:rPr>
          <w:rFonts w:ascii="Times New Roman" w:hAnsi="Times New Roman"/>
        </w:rPr>
        <w:t xml:space="preserve"> in the narrow sense: with what happens </w:t>
      </w:r>
      <w:r>
        <w:rPr>
          <w:rFonts w:ascii="Times New Roman" w:hAnsi="Times New Roman"/>
          <w:i/>
        </w:rPr>
        <w:t>after</w:t>
      </w:r>
      <w:r w:rsidR="00DE5A32">
        <w:rPr>
          <w:rFonts w:ascii="Times New Roman" w:hAnsi="Times New Roman"/>
        </w:rPr>
        <w:t xml:space="preserve"> we act</w:t>
      </w:r>
      <w:r w:rsidR="007E5204">
        <w:rPr>
          <w:rFonts w:ascii="Times New Roman" w:hAnsi="Times New Roman"/>
        </w:rPr>
        <w:t xml:space="preserve"> (</w:t>
      </w:r>
      <w:r w:rsidR="00DE5A32">
        <w:rPr>
          <w:rFonts w:ascii="Times New Roman" w:hAnsi="Times New Roman"/>
        </w:rPr>
        <w:t>p. 26)</w:t>
      </w:r>
      <w:r w:rsidR="007E5204">
        <w:rPr>
          <w:rFonts w:ascii="Times New Roman" w:hAnsi="Times New Roman"/>
        </w:rPr>
        <w:t>.</w:t>
      </w:r>
    </w:p>
    <w:p w14:paraId="60DAFFEA" w14:textId="77777777" w:rsidR="009B47D8" w:rsidRDefault="009B47D8" w:rsidP="009965FE">
      <w:pPr>
        <w:spacing w:line="360" w:lineRule="auto"/>
        <w:ind w:firstLine="567"/>
        <w:jc w:val="both"/>
        <w:rPr>
          <w:rFonts w:ascii="Times New Roman" w:hAnsi="Times New Roman"/>
        </w:rPr>
      </w:pPr>
    </w:p>
    <w:p w14:paraId="6F22A677" w14:textId="0CAC9827" w:rsidR="002168DD" w:rsidRDefault="002168DD" w:rsidP="009965FE">
      <w:pPr>
        <w:spacing w:line="360" w:lineRule="auto"/>
        <w:ind w:firstLine="567"/>
        <w:jc w:val="both"/>
        <w:rPr>
          <w:rFonts w:ascii="Times New Roman" w:hAnsi="Times New Roman"/>
        </w:rPr>
      </w:pPr>
      <w:r>
        <w:rPr>
          <w:rFonts w:ascii="Times New Roman" w:hAnsi="Times New Roman"/>
        </w:rPr>
        <w:t xml:space="preserve">In </w:t>
      </w:r>
      <w:proofErr w:type="gramStart"/>
      <w:r w:rsidR="007E5204">
        <w:rPr>
          <w:rFonts w:ascii="Times New Roman" w:hAnsi="Times New Roman"/>
          <w:i/>
        </w:rPr>
        <w:t>On</w:t>
      </w:r>
      <w:proofErr w:type="gramEnd"/>
      <w:r w:rsidR="007E5204">
        <w:rPr>
          <w:rFonts w:ascii="Times New Roman" w:hAnsi="Times New Roman"/>
          <w:i/>
        </w:rPr>
        <w:t xml:space="preserve"> What Matters</w:t>
      </w:r>
      <w:r w:rsidR="007E5204">
        <w:rPr>
          <w:rFonts w:ascii="Times New Roman" w:hAnsi="Times New Roman"/>
        </w:rPr>
        <w:t xml:space="preserve">, </w:t>
      </w:r>
      <w:r>
        <w:rPr>
          <w:rFonts w:ascii="Times New Roman" w:hAnsi="Times New Roman"/>
        </w:rPr>
        <w:t xml:space="preserve">vol. 3, Parfit </w:t>
      </w:r>
      <w:r w:rsidR="00DE5A32">
        <w:rPr>
          <w:rFonts w:ascii="Times New Roman" w:hAnsi="Times New Roman"/>
        </w:rPr>
        <w:t>expands on</w:t>
      </w:r>
      <w:r>
        <w:rPr>
          <w:rFonts w:ascii="Times New Roman" w:hAnsi="Times New Roman"/>
        </w:rPr>
        <w:t xml:space="preserve"> the extent to which </w:t>
      </w:r>
      <w:r w:rsidRPr="00604153">
        <w:rPr>
          <w:rFonts w:ascii="Times New Roman" w:hAnsi="Times New Roman"/>
        </w:rPr>
        <w:t>Act Consequentialism</w:t>
      </w:r>
      <w:r>
        <w:rPr>
          <w:rFonts w:ascii="Times New Roman" w:hAnsi="Times New Roman"/>
        </w:rPr>
        <w:t xml:space="preserve">’s counterintuitive implications can be avoided if the theory </w:t>
      </w:r>
      <w:r w:rsidR="002B711B">
        <w:rPr>
          <w:rFonts w:ascii="Times New Roman" w:hAnsi="Times New Roman"/>
        </w:rPr>
        <w:t>postulates</w:t>
      </w:r>
      <w:r w:rsidRPr="007D1DDD">
        <w:rPr>
          <w:rFonts w:ascii="Times New Roman" w:hAnsi="Times New Roman"/>
        </w:rPr>
        <w:t xml:space="preserve"> that </w:t>
      </w:r>
      <w:r w:rsidRPr="00D675C8">
        <w:rPr>
          <w:rFonts w:ascii="Times New Roman" w:hAnsi="Times New Roman"/>
          <w:i/>
        </w:rPr>
        <w:t>acts</w:t>
      </w:r>
      <w:r w:rsidRPr="007D1DDD">
        <w:rPr>
          <w:rFonts w:ascii="Times New Roman" w:hAnsi="Times New Roman"/>
        </w:rPr>
        <w:t xml:space="preserve"> can have ‘intrinsic moral badness’</w:t>
      </w:r>
      <w:r w:rsidR="003B4C0B">
        <w:rPr>
          <w:rFonts w:ascii="Times New Roman" w:hAnsi="Times New Roman"/>
        </w:rPr>
        <w:t xml:space="preserve"> </w:t>
      </w:r>
      <w:r w:rsidR="004B3BEB">
        <w:rPr>
          <w:rFonts w:ascii="Times New Roman" w:hAnsi="Times New Roman"/>
        </w:rPr>
        <w:t xml:space="preserve">or ‘intrinsic moral value’ </w:t>
      </w:r>
      <w:r w:rsidR="009F101F">
        <w:rPr>
          <w:rFonts w:ascii="Times New Roman" w:hAnsi="Times New Roman"/>
        </w:rPr>
        <w:t>(</w:t>
      </w:r>
      <w:r w:rsidR="00AB02D9">
        <w:rPr>
          <w:rFonts w:ascii="Times New Roman" w:hAnsi="Times New Roman"/>
        </w:rPr>
        <w:t xml:space="preserve">vol. 3, </w:t>
      </w:r>
      <w:r w:rsidR="009F101F">
        <w:rPr>
          <w:rFonts w:ascii="Times New Roman" w:hAnsi="Times New Roman"/>
        </w:rPr>
        <w:t>pp. 396–406)</w:t>
      </w:r>
      <w:r>
        <w:rPr>
          <w:rFonts w:ascii="Times New Roman" w:hAnsi="Times New Roman"/>
        </w:rPr>
        <w:t>.</w:t>
      </w:r>
      <w:r w:rsidR="00FC2803">
        <w:rPr>
          <w:rFonts w:ascii="Times New Roman" w:hAnsi="Times New Roman"/>
        </w:rPr>
        <w:t xml:space="preserve"> </w:t>
      </w:r>
      <w:r w:rsidR="00F211A9">
        <w:rPr>
          <w:rFonts w:ascii="Times New Roman" w:hAnsi="Times New Roman"/>
        </w:rPr>
        <w:t>For example, i</w:t>
      </w:r>
      <w:r w:rsidR="0063137E">
        <w:rPr>
          <w:rFonts w:ascii="Times New Roman" w:hAnsi="Times New Roman"/>
        </w:rPr>
        <w:t>f</w:t>
      </w:r>
      <w:r>
        <w:rPr>
          <w:rFonts w:ascii="Times New Roman" w:hAnsi="Times New Roman"/>
        </w:rPr>
        <w:t xml:space="preserve"> acts o</w:t>
      </w:r>
      <w:r w:rsidR="00FC2803">
        <w:rPr>
          <w:rFonts w:ascii="Times New Roman" w:hAnsi="Times New Roman"/>
        </w:rPr>
        <w:t>f promise-breaking</w:t>
      </w:r>
      <w:r>
        <w:rPr>
          <w:rFonts w:ascii="Times New Roman" w:hAnsi="Times New Roman"/>
        </w:rPr>
        <w:t xml:space="preserve"> have intrinsic </w:t>
      </w:r>
      <w:r w:rsidR="0002422F">
        <w:rPr>
          <w:rFonts w:ascii="Times New Roman" w:hAnsi="Times New Roman"/>
        </w:rPr>
        <w:t xml:space="preserve">moral </w:t>
      </w:r>
      <w:r>
        <w:rPr>
          <w:rFonts w:ascii="Times New Roman" w:hAnsi="Times New Roman"/>
        </w:rPr>
        <w:t>disvalue</w:t>
      </w:r>
      <w:r w:rsidR="0063137E">
        <w:rPr>
          <w:rFonts w:ascii="Times New Roman" w:hAnsi="Times New Roman"/>
        </w:rPr>
        <w:t>, t</w:t>
      </w:r>
      <w:r w:rsidR="00FC2803">
        <w:rPr>
          <w:rFonts w:ascii="Times New Roman" w:hAnsi="Times New Roman"/>
        </w:rPr>
        <w:t xml:space="preserve">hen we could explain </w:t>
      </w:r>
      <w:r w:rsidR="00FC2803" w:rsidRPr="0063137E">
        <w:rPr>
          <w:rFonts w:ascii="Times New Roman" w:hAnsi="Times New Roman"/>
          <w:i/>
        </w:rPr>
        <w:t>in Act-Consequentialist terms</w:t>
      </w:r>
      <w:r w:rsidR="00FC2803">
        <w:rPr>
          <w:rFonts w:ascii="Times New Roman" w:hAnsi="Times New Roman"/>
        </w:rPr>
        <w:t xml:space="preserve"> </w:t>
      </w:r>
      <w:r w:rsidR="0063137E">
        <w:rPr>
          <w:rFonts w:ascii="Times New Roman" w:hAnsi="Times New Roman"/>
        </w:rPr>
        <w:t>how</w:t>
      </w:r>
      <w:r w:rsidR="00FC2803">
        <w:rPr>
          <w:rFonts w:ascii="Times New Roman" w:hAnsi="Times New Roman"/>
        </w:rPr>
        <w:t xml:space="preserve"> a</w:t>
      </w:r>
      <w:r w:rsidR="00F211A9">
        <w:rPr>
          <w:rFonts w:ascii="Times New Roman" w:hAnsi="Times New Roman"/>
        </w:rPr>
        <w:t xml:space="preserve"> particular</w:t>
      </w:r>
      <w:r w:rsidR="00FC2803">
        <w:rPr>
          <w:rFonts w:ascii="Times New Roman" w:hAnsi="Times New Roman"/>
        </w:rPr>
        <w:t xml:space="preserve"> act of promise-breaking </w:t>
      </w:r>
      <w:r w:rsidR="0063137E">
        <w:rPr>
          <w:rFonts w:ascii="Times New Roman" w:hAnsi="Times New Roman"/>
        </w:rPr>
        <w:t xml:space="preserve">can be morally wrong even if </w:t>
      </w:r>
      <w:r w:rsidR="00F211A9">
        <w:rPr>
          <w:rFonts w:ascii="Times New Roman" w:hAnsi="Times New Roman"/>
        </w:rPr>
        <w:t>this act of promise-breaking</w:t>
      </w:r>
      <w:r w:rsidR="00FC2803">
        <w:rPr>
          <w:rFonts w:ascii="Times New Roman" w:hAnsi="Times New Roman"/>
        </w:rPr>
        <w:t xml:space="preserve"> benefits </w:t>
      </w:r>
      <w:r w:rsidR="00447307">
        <w:rPr>
          <w:rFonts w:ascii="Times New Roman" w:hAnsi="Times New Roman"/>
        </w:rPr>
        <w:t>people</w:t>
      </w:r>
      <w:r w:rsidR="00FC2803">
        <w:rPr>
          <w:rFonts w:ascii="Times New Roman" w:hAnsi="Times New Roman"/>
        </w:rPr>
        <w:t xml:space="preserve"> slightly more than would the alternative a</w:t>
      </w:r>
      <w:r w:rsidR="0063137E">
        <w:rPr>
          <w:rFonts w:ascii="Times New Roman" w:hAnsi="Times New Roman"/>
        </w:rPr>
        <w:t>ct of promise-keeping</w:t>
      </w:r>
      <w:r w:rsidR="00FC2803">
        <w:rPr>
          <w:rFonts w:ascii="Times New Roman" w:hAnsi="Times New Roman"/>
        </w:rPr>
        <w:t xml:space="preserve">. In this </w:t>
      </w:r>
      <w:r w:rsidR="00A53D17">
        <w:rPr>
          <w:rFonts w:ascii="Times New Roman" w:hAnsi="Times New Roman"/>
        </w:rPr>
        <w:t xml:space="preserve">particular </w:t>
      </w:r>
      <w:r w:rsidR="00FC2803">
        <w:rPr>
          <w:rFonts w:ascii="Times New Roman" w:hAnsi="Times New Roman"/>
        </w:rPr>
        <w:t xml:space="preserve">example, the intrinsic moral badness in the act of promise-breaking outweighs the slightly greater benefit </w:t>
      </w:r>
      <w:r w:rsidR="0063137E">
        <w:rPr>
          <w:rFonts w:ascii="Times New Roman" w:hAnsi="Times New Roman"/>
        </w:rPr>
        <w:t xml:space="preserve">to people that is </w:t>
      </w:r>
      <w:r w:rsidR="00FC2803">
        <w:rPr>
          <w:rFonts w:ascii="Times New Roman" w:hAnsi="Times New Roman"/>
        </w:rPr>
        <w:t>produced by promise-breaking</w:t>
      </w:r>
      <w:r w:rsidR="00A53D17">
        <w:rPr>
          <w:rFonts w:ascii="Times New Roman" w:hAnsi="Times New Roman"/>
        </w:rPr>
        <w:t>. Thus,</w:t>
      </w:r>
      <w:r w:rsidR="00FC2803">
        <w:rPr>
          <w:rFonts w:ascii="Times New Roman" w:hAnsi="Times New Roman"/>
        </w:rPr>
        <w:t xml:space="preserve"> </w:t>
      </w:r>
      <w:r w:rsidR="0063137E">
        <w:rPr>
          <w:rFonts w:ascii="Times New Roman" w:hAnsi="Times New Roman"/>
        </w:rPr>
        <w:t>here the</w:t>
      </w:r>
      <w:r w:rsidR="00FC2803">
        <w:rPr>
          <w:rFonts w:ascii="Times New Roman" w:hAnsi="Times New Roman"/>
        </w:rPr>
        <w:t xml:space="preserve"> act of promise-breaking would not be the available act with the greatest overall goodness.</w:t>
      </w:r>
    </w:p>
    <w:p w14:paraId="15A0E140" w14:textId="5455D507" w:rsidR="000C337A" w:rsidRDefault="000C337A" w:rsidP="009965FE">
      <w:pPr>
        <w:spacing w:line="360" w:lineRule="auto"/>
        <w:ind w:firstLine="567"/>
        <w:jc w:val="both"/>
        <w:rPr>
          <w:rFonts w:ascii="Times New Roman" w:hAnsi="Times New Roman"/>
        </w:rPr>
      </w:pPr>
      <w:r>
        <w:rPr>
          <w:rFonts w:ascii="Times New Roman" w:hAnsi="Times New Roman"/>
        </w:rPr>
        <w:t xml:space="preserve">The intrinsic moral badness here is, in </w:t>
      </w:r>
      <w:proofErr w:type="spellStart"/>
      <w:r>
        <w:rPr>
          <w:rFonts w:ascii="Times New Roman" w:hAnsi="Times New Roman"/>
        </w:rPr>
        <w:t>Parfit’s</w:t>
      </w:r>
      <w:proofErr w:type="spellEnd"/>
      <w:r>
        <w:rPr>
          <w:rFonts w:ascii="Times New Roman" w:hAnsi="Times New Roman"/>
        </w:rPr>
        <w:t xml:space="preserve"> terminology, ‘non-deontic’, meaning that the badness is</w:t>
      </w:r>
      <w:r w:rsidR="00626E55">
        <w:rPr>
          <w:rFonts w:ascii="Times New Roman" w:hAnsi="Times New Roman"/>
        </w:rPr>
        <w:t xml:space="preserve"> no</w:t>
      </w:r>
      <w:r>
        <w:rPr>
          <w:rFonts w:ascii="Times New Roman" w:hAnsi="Times New Roman"/>
        </w:rPr>
        <w:t xml:space="preserve">t wrongness. Parfit wants to allow that, though a kind of act has intrinsic moral badness, and this often will be part of why an instance of the act is morally wrong, there can be instances of the </w:t>
      </w:r>
      <w:r w:rsidR="002B711B">
        <w:rPr>
          <w:rFonts w:ascii="Times New Roman" w:hAnsi="Times New Roman"/>
        </w:rPr>
        <w:t xml:space="preserve">very same kind of </w:t>
      </w:r>
      <w:r>
        <w:rPr>
          <w:rFonts w:ascii="Times New Roman" w:hAnsi="Times New Roman"/>
        </w:rPr>
        <w:t>act whic</w:t>
      </w:r>
      <w:r w:rsidR="002B711B">
        <w:rPr>
          <w:rFonts w:ascii="Times New Roman" w:hAnsi="Times New Roman"/>
        </w:rPr>
        <w:t xml:space="preserve">h are not morally wrong, though, like all other instances of the kind, still </w:t>
      </w:r>
      <w:r>
        <w:rPr>
          <w:rFonts w:ascii="Times New Roman" w:hAnsi="Times New Roman"/>
        </w:rPr>
        <w:t xml:space="preserve">intrinsically morally bad. An </w:t>
      </w:r>
      <w:r w:rsidR="002B711B">
        <w:rPr>
          <w:rFonts w:ascii="Times New Roman" w:hAnsi="Times New Roman"/>
        </w:rPr>
        <w:t>example</w:t>
      </w:r>
      <w:r>
        <w:rPr>
          <w:rFonts w:ascii="Times New Roman" w:hAnsi="Times New Roman"/>
        </w:rPr>
        <w:t xml:space="preserve"> might be one in which </w:t>
      </w:r>
      <w:r w:rsidR="002B711B">
        <w:rPr>
          <w:rFonts w:ascii="Times New Roman" w:hAnsi="Times New Roman"/>
        </w:rPr>
        <w:t>an act of</w:t>
      </w:r>
      <w:r>
        <w:rPr>
          <w:rFonts w:ascii="Times New Roman" w:hAnsi="Times New Roman"/>
        </w:rPr>
        <w:t xml:space="preserve"> </w:t>
      </w:r>
      <w:r w:rsidR="002B711B">
        <w:rPr>
          <w:rFonts w:ascii="Times New Roman" w:hAnsi="Times New Roman"/>
        </w:rPr>
        <w:t>deceit</w:t>
      </w:r>
      <w:r>
        <w:rPr>
          <w:rFonts w:ascii="Times New Roman" w:hAnsi="Times New Roman"/>
        </w:rPr>
        <w:t xml:space="preserve"> or coercion or promise-breaking or </w:t>
      </w:r>
      <w:r w:rsidR="002B711B">
        <w:rPr>
          <w:rFonts w:ascii="Times New Roman" w:hAnsi="Times New Roman"/>
        </w:rPr>
        <w:t xml:space="preserve">even harming an innocent person, though intrinsically morally bad, would not be morally wrong because the intrinsic badness </w:t>
      </w:r>
      <w:r>
        <w:rPr>
          <w:rFonts w:ascii="Times New Roman" w:hAnsi="Times New Roman"/>
        </w:rPr>
        <w:t>would be outweighed by tremendous instrumental value</w:t>
      </w:r>
      <w:r w:rsidR="00785D28">
        <w:rPr>
          <w:rFonts w:ascii="Times New Roman" w:hAnsi="Times New Roman"/>
        </w:rPr>
        <w:t xml:space="preserve"> to something good</w:t>
      </w:r>
      <w:r w:rsidR="002B711B">
        <w:rPr>
          <w:rFonts w:ascii="Times New Roman" w:hAnsi="Times New Roman"/>
        </w:rPr>
        <w:t>. Suppose, for</w:t>
      </w:r>
      <w:r>
        <w:rPr>
          <w:rFonts w:ascii="Times New Roman" w:hAnsi="Times New Roman"/>
        </w:rPr>
        <w:t xml:space="preserve"> example</w:t>
      </w:r>
      <w:r w:rsidR="002B711B">
        <w:rPr>
          <w:rFonts w:ascii="Times New Roman" w:hAnsi="Times New Roman"/>
        </w:rPr>
        <w:t>,</w:t>
      </w:r>
      <w:r>
        <w:rPr>
          <w:rFonts w:ascii="Times New Roman" w:hAnsi="Times New Roman"/>
        </w:rPr>
        <w:t xml:space="preserve"> </w:t>
      </w:r>
      <w:r w:rsidR="002B711B">
        <w:rPr>
          <w:rFonts w:ascii="Times New Roman" w:hAnsi="Times New Roman"/>
        </w:rPr>
        <w:t xml:space="preserve">an intrinsically bad act of deceit or coercion or promise-breaking or even harming an innocent person were </w:t>
      </w:r>
      <w:r>
        <w:rPr>
          <w:rFonts w:ascii="Times New Roman" w:hAnsi="Times New Roman"/>
        </w:rPr>
        <w:t xml:space="preserve">necessary to save </w:t>
      </w:r>
      <w:r w:rsidR="009F101F">
        <w:rPr>
          <w:rFonts w:ascii="Times New Roman" w:hAnsi="Times New Roman"/>
        </w:rPr>
        <w:t>very many innocent lives</w:t>
      </w:r>
      <w:r w:rsidR="00C42082">
        <w:rPr>
          <w:rFonts w:ascii="Times New Roman" w:hAnsi="Times New Roman"/>
        </w:rPr>
        <w:t xml:space="preserve"> (</w:t>
      </w:r>
      <w:r w:rsidR="00AB02D9">
        <w:rPr>
          <w:rFonts w:ascii="Times New Roman" w:hAnsi="Times New Roman"/>
        </w:rPr>
        <w:t xml:space="preserve">vol. 3, </w:t>
      </w:r>
      <w:r w:rsidR="00C42082">
        <w:rPr>
          <w:rFonts w:ascii="Times New Roman" w:hAnsi="Times New Roman"/>
        </w:rPr>
        <w:t>pp. 398–401</w:t>
      </w:r>
      <w:r w:rsidR="00067334">
        <w:rPr>
          <w:rFonts w:ascii="Times New Roman" w:hAnsi="Times New Roman"/>
        </w:rPr>
        <w:t>)</w:t>
      </w:r>
      <w:r w:rsidR="009F101F">
        <w:rPr>
          <w:rFonts w:ascii="Times New Roman" w:hAnsi="Times New Roman"/>
        </w:rPr>
        <w:t>.</w:t>
      </w:r>
      <w:r w:rsidR="002B711B">
        <w:rPr>
          <w:rFonts w:ascii="Times New Roman" w:hAnsi="Times New Roman"/>
        </w:rPr>
        <w:t xml:space="preserve"> </w:t>
      </w:r>
      <w:r w:rsidR="002120C4">
        <w:rPr>
          <w:rFonts w:ascii="Times New Roman" w:hAnsi="Times New Roman"/>
        </w:rPr>
        <w:t xml:space="preserve">In such an example, </w:t>
      </w:r>
      <w:r w:rsidR="002B711B">
        <w:rPr>
          <w:rFonts w:ascii="Times New Roman" w:hAnsi="Times New Roman"/>
        </w:rPr>
        <w:t xml:space="preserve">the </w:t>
      </w:r>
      <w:r w:rsidR="004B3BEB">
        <w:rPr>
          <w:rFonts w:ascii="Times New Roman" w:hAnsi="Times New Roman"/>
        </w:rPr>
        <w:t>act</w:t>
      </w:r>
      <w:r w:rsidR="002120C4" w:rsidRPr="002120C4">
        <w:rPr>
          <w:rFonts w:ascii="Times New Roman" w:hAnsi="Times New Roman"/>
        </w:rPr>
        <w:t xml:space="preserve"> </w:t>
      </w:r>
      <w:r w:rsidR="002120C4">
        <w:rPr>
          <w:rFonts w:ascii="Times New Roman" w:hAnsi="Times New Roman"/>
        </w:rPr>
        <w:t>of deceit or coercion or promise-breaking or even harming an innocent person</w:t>
      </w:r>
      <w:r w:rsidR="004B3BEB">
        <w:rPr>
          <w:rFonts w:ascii="Times New Roman" w:hAnsi="Times New Roman"/>
        </w:rPr>
        <w:t xml:space="preserve"> would be </w:t>
      </w:r>
      <w:r w:rsidR="002B711B">
        <w:rPr>
          <w:rFonts w:ascii="Times New Roman" w:hAnsi="Times New Roman"/>
        </w:rPr>
        <w:t xml:space="preserve">intrinsically bad </w:t>
      </w:r>
      <w:r w:rsidR="004B3BEB">
        <w:rPr>
          <w:rFonts w:ascii="Times New Roman" w:hAnsi="Times New Roman"/>
        </w:rPr>
        <w:t>but</w:t>
      </w:r>
      <w:r w:rsidR="002B711B">
        <w:rPr>
          <w:rFonts w:ascii="Times New Roman" w:hAnsi="Times New Roman"/>
        </w:rPr>
        <w:t xml:space="preserve"> would</w:t>
      </w:r>
      <w:r w:rsidR="00785D28">
        <w:rPr>
          <w:rFonts w:ascii="Times New Roman" w:hAnsi="Times New Roman"/>
        </w:rPr>
        <w:t xml:space="preserve"> not</w:t>
      </w:r>
      <w:r w:rsidR="002B711B">
        <w:rPr>
          <w:rFonts w:ascii="Times New Roman" w:hAnsi="Times New Roman"/>
        </w:rPr>
        <w:t xml:space="preserve"> be morally wrong.</w:t>
      </w:r>
    </w:p>
    <w:p w14:paraId="43E8C762" w14:textId="3445F128" w:rsidR="00116DED" w:rsidRDefault="007B272D" w:rsidP="009965FE">
      <w:pPr>
        <w:spacing w:line="360" w:lineRule="auto"/>
        <w:ind w:firstLine="567"/>
        <w:jc w:val="both"/>
        <w:rPr>
          <w:rFonts w:ascii="Times New Roman" w:hAnsi="Times New Roman"/>
        </w:rPr>
      </w:pPr>
      <w:r>
        <w:rPr>
          <w:rFonts w:ascii="Times New Roman" w:hAnsi="Times New Roman"/>
        </w:rPr>
        <w:t>Parfit use</w:t>
      </w:r>
      <w:r w:rsidR="00FA0D07">
        <w:rPr>
          <w:rFonts w:ascii="Times New Roman" w:hAnsi="Times New Roman"/>
        </w:rPr>
        <w:t>s</w:t>
      </w:r>
      <w:r>
        <w:rPr>
          <w:rFonts w:ascii="Times New Roman" w:hAnsi="Times New Roman"/>
        </w:rPr>
        <w:t xml:space="preserve"> the term ‘Act-involving Act Consequentialism’ to refer to the theory that the rightness or wrongness of an act is determined exclusively by whether its consequences are at least as good as those of any alternative act, where the goodness of consequences includes not </w:t>
      </w:r>
      <w:r>
        <w:rPr>
          <w:rFonts w:ascii="Times New Roman" w:hAnsi="Times New Roman"/>
        </w:rPr>
        <w:lastRenderedPageBreak/>
        <w:t>only the impartial value or disvalue in states of affairs but also intrinsic moral value or intrinsic moral disvalue of acts. Acts with intrinsic moral value</w:t>
      </w:r>
      <w:r w:rsidR="004B3BEB">
        <w:rPr>
          <w:rFonts w:ascii="Times New Roman" w:hAnsi="Times New Roman"/>
        </w:rPr>
        <w:t xml:space="preserve"> might be acts of gratitude or loyalty or treating people as they deserve (</w:t>
      </w:r>
      <w:r w:rsidR="00AB02D9">
        <w:rPr>
          <w:rFonts w:ascii="Times New Roman" w:hAnsi="Times New Roman"/>
        </w:rPr>
        <w:t xml:space="preserve">vol. 3, </w:t>
      </w:r>
      <w:r w:rsidR="004B3BEB">
        <w:rPr>
          <w:rFonts w:ascii="Times New Roman" w:hAnsi="Times New Roman"/>
        </w:rPr>
        <w:t>p. 406).</w:t>
      </w:r>
      <w:r w:rsidR="00E67980">
        <w:rPr>
          <w:rFonts w:ascii="Times New Roman" w:hAnsi="Times New Roman"/>
        </w:rPr>
        <w:t xml:space="preserve"> Treating people as they deserve, for example, would be the right thing to do, according to Act-involving Act Consequentialism, even if </w:t>
      </w:r>
      <w:r w:rsidR="00AE1621">
        <w:rPr>
          <w:rFonts w:ascii="Times New Roman" w:hAnsi="Times New Roman"/>
        </w:rPr>
        <w:t>the consequences would contain a little less aggregate well-being than not treating them as they deserve would.</w:t>
      </w:r>
      <w:r w:rsidR="00D2131D">
        <w:rPr>
          <w:rFonts w:ascii="Times New Roman" w:hAnsi="Times New Roman"/>
        </w:rPr>
        <w:t xml:space="preserve"> But in cases where treating people as they deserve would result in far less aggregate well-being, the Act-involving Act-Consequentialist calculation would come </w:t>
      </w:r>
      <w:r>
        <w:rPr>
          <w:rFonts w:ascii="Times New Roman" w:hAnsi="Times New Roman"/>
        </w:rPr>
        <w:t>down in favour of not treating people as they deserve.</w:t>
      </w:r>
    </w:p>
    <w:p w14:paraId="612D5A12" w14:textId="68408966" w:rsidR="003B4C0B" w:rsidRDefault="00E123BC" w:rsidP="00E123BC">
      <w:pPr>
        <w:spacing w:line="360" w:lineRule="auto"/>
        <w:ind w:firstLine="567"/>
        <w:jc w:val="both"/>
        <w:rPr>
          <w:rFonts w:ascii="Times New Roman" w:hAnsi="Times New Roman"/>
        </w:rPr>
      </w:pPr>
      <w:r>
        <w:rPr>
          <w:rFonts w:ascii="Times New Roman" w:hAnsi="Times New Roman"/>
        </w:rPr>
        <w:t xml:space="preserve"> Act-involving Act Consequentialism </w:t>
      </w:r>
      <w:r w:rsidR="00040072">
        <w:rPr>
          <w:rFonts w:ascii="Times New Roman" w:hAnsi="Times New Roman"/>
        </w:rPr>
        <w:t>offers an explanation that</w:t>
      </w:r>
      <w:r w:rsidR="005B27FE">
        <w:rPr>
          <w:rFonts w:ascii="Times New Roman" w:hAnsi="Times New Roman"/>
        </w:rPr>
        <w:t xml:space="preserve"> </w:t>
      </w:r>
      <w:r w:rsidR="00040072">
        <w:rPr>
          <w:rFonts w:ascii="Times New Roman" w:hAnsi="Times New Roman"/>
        </w:rPr>
        <w:t>is different from but</w:t>
      </w:r>
      <w:r w:rsidR="005B27FE">
        <w:rPr>
          <w:rFonts w:ascii="Times New Roman" w:hAnsi="Times New Roman"/>
        </w:rPr>
        <w:t xml:space="preserve"> compatible with</w:t>
      </w:r>
      <w:r w:rsidR="00C42082">
        <w:rPr>
          <w:rFonts w:ascii="Times New Roman" w:hAnsi="Times New Roman"/>
        </w:rPr>
        <w:t xml:space="preserve"> </w:t>
      </w:r>
      <w:r w:rsidR="00040072">
        <w:rPr>
          <w:rFonts w:ascii="Times New Roman" w:hAnsi="Times New Roman"/>
        </w:rPr>
        <w:t xml:space="preserve">the deontological explanation of the wrongness of these acts offered by W. D. Ross </w:t>
      </w:r>
      <w:r w:rsidR="00C42082">
        <w:rPr>
          <w:rFonts w:ascii="Times New Roman" w:hAnsi="Times New Roman"/>
        </w:rPr>
        <w:t xml:space="preserve">in terms of </w:t>
      </w:r>
      <w:r w:rsidR="00C42082">
        <w:rPr>
          <w:rFonts w:ascii="Times New Roman" w:hAnsi="Times New Roman"/>
          <w:i/>
        </w:rPr>
        <w:t>prima facie</w:t>
      </w:r>
      <w:r w:rsidR="00C42082">
        <w:rPr>
          <w:rFonts w:ascii="Times New Roman" w:hAnsi="Times New Roman"/>
        </w:rPr>
        <w:t xml:space="preserve"> duties. In both </w:t>
      </w:r>
      <w:r w:rsidR="00040072">
        <w:rPr>
          <w:rFonts w:ascii="Times New Roman" w:hAnsi="Times New Roman"/>
        </w:rPr>
        <w:t xml:space="preserve">Act-involving </w:t>
      </w:r>
      <w:r w:rsidR="00040072" w:rsidRPr="00040072">
        <w:rPr>
          <w:rFonts w:ascii="Times New Roman" w:hAnsi="Times New Roman"/>
        </w:rPr>
        <w:t>Act Consequentialism</w:t>
      </w:r>
      <w:r w:rsidR="00040072">
        <w:rPr>
          <w:rFonts w:ascii="Times New Roman" w:hAnsi="Times New Roman"/>
        </w:rPr>
        <w:t xml:space="preserve"> and Ross’s pluralist deontology, there</w:t>
      </w:r>
      <w:r w:rsidR="00C42082">
        <w:rPr>
          <w:rFonts w:ascii="Times New Roman" w:hAnsi="Times New Roman"/>
        </w:rPr>
        <w:t xml:space="preserve"> </w:t>
      </w:r>
      <w:r w:rsidR="00DE5A32">
        <w:rPr>
          <w:rFonts w:ascii="Times New Roman" w:hAnsi="Times New Roman"/>
        </w:rPr>
        <w:t xml:space="preserve">are various </w:t>
      </w:r>
      <w:r w:rsidR="00C42082">
        <w:rPr>
          <w:rFonts w:ascii="Times New Roman" w:hAnsi="Times New Roman"/>
        </w:rPr>
        <w:t xml:space="preserve">moral </w:t>
      </w:r>
      <w:r w:rsidR="00DE5A32">
        <w:rPr>
          <w:rFonts w:ascii="Times New Roman" w:hAnsi="Times New Roman"/>
        </w:rPr>
        <w:t>properties</w:t>
      </w:r>
      <w:r w:rsidR="00D86535">
        <w:rPr>
          <w:rFonts w:ascii="Times New Roman" w:hAnsi="Times New Roman"/>
        </w:rPr>
        <w:t xml:space="preserve"> of acts</w:t>
      </w:r>
      <w:r w:rsidR="00DE5A32">
        <w:rPr>
          <w:rFonts w:ascii="Times New Roman" w:hAnsi="Times New Roman"/>
        </w:rPr>
        <w:t xml:space="preserve"> that always count</w:t>
      </w:r>
      <w:r w:rsidR="00C42082">
        <w:rPr>
          <w:rFonts w:ascii="Times New Roman" w:hAnsi="Times New Roman"/>
        </w:rPr>
        <w:t xml:space="preserve"> </w:t>
      </w:r>
      <w:r w:rsidR="00040072">
        <w:rPr>
          <w:rFonts w:ascii="Times New Roman" w:hAnsi="Times New Roman"/>
        </w:rPr>
        <w:t>with the same moral polarity</w:t>
      </w:r>
      <w:r w:rsidR="00D86535">
        <w:rPr>
          <w:rFonts w:ascii="Times New Roman" w:hAnsi="Times New Roman"/>
        </w:rPr>
        <w:t xml:space="preserve"> whenever </w:t>
      </w:r>
      <w:r w:rsidR="00DE5A32">
        <w:rPr>
          <w:rFonts w:ascii="Times New Roman" w:hAnsi="Times New Roman"/>
        </w:rPr>
        <w:t>these properties</w:t>
      </w:r>
      <w:r w:rsidR="00D86535">
        <w:rPr>
          <w:rFonts w:ascii="Times New Roman" w:hAnsi="Times New Roman"/>
        </w:rPr>
        <w:t xml:space="preserve"> </w:t>
      </w:r>
      <w:r w:rsidR="00040072">
        <w:rPr>
          <w:rFonts w:ascii="Times New Roman" w:hAnsi="Times New Roman"/>
        </w:rPr>
        <w:t>are</w:t>
      </w:r>
      <w:r w:rsidR="00D86535">
        <w:rPr>
          <w:rFonts w:ascii="Times New Roman" w:hAnsi="Times New Roman"/>
        </w:rPr>
        <w:t xml:space="preserve"> instantiated. For example, any act with the property of being an act</w:t>
      </w:r>
      <w:r w:rsidR="00A34721">
        <w:rPr>
          <w:rFonts w:ascii="Times New Roman" w:hAnsi="Times New Roman"/>
        </w:rPr>
        <w:t xml:space="preserve"> of promise breaking </w:t>
      </w:r>
      <w:r w:rsidR="00A34721" w:rsidRPr="00E155A9">
        <w:rPr>
          <w:rFonts w:ascii="Times New Roman" w:hAnsi="Times New Roman"/>
          <w:i/>
        </w:rPr>
        <w:t>has some intrinsic moral disvalue</w:t>
      </w:r>
      <w:r w:rsidR="00A34721">
        <w:rPr>
          <w:rFonts w:ascii="Times New Roman" w:hAnsi="Times New Roman"/>
        </w:rPr>
        <w:t xml:space="preserve"> and </w:t>
      </w:r>
      <w:r w:rsidR="006B0401">
        <w:rPr>
          <w:rFonts w:ascii="Times New Roman" w:hAnsi="Times New Roman"/>
          <w:i/>
        </w:rPr>
        <w:t>there is</w:t>
      </w:r>
      <w:r w:rsidR="00A34721" w:rsidRPr="00E155A9">
        <w:rPr>
          <w:rFonts w:ascii="Times New Roman" w:hAnsi="Times New Roman"/>
          <w:i/>
        </w:rPr>
        <w:t xml:space="preserve"> a prima facie duty weighing against it</w:t>
      </w:r>
      <w:r w:rsidR="00A34721">
        <w:rPr>
          <w:rFonts w:ascii="Times New Roman" w:hAnsi="Times New Roman"/>
        </w:rPr>
        <w:t xml:space="preserve">. </w:t>
      </w:r>
      <w:r w:rsidR="001E76B0">
        <w:rPr>
          <w:rFonts w:ascii="Times New Roman" w:hAnsi="Times New Roman"/>
        </w:rPr>
        <w:t xml:space="preserve">According to both </w:t>
      </w:r>
      <w:r w:rsidR="00870657">
        <w:rPr>
          <w:rFonts w:ascii="Times New Roman" w:hAnsi="Times New Roman"/>
        </w:rPr>
        <w:t xml:space="preserve">Act-involving </w:t>
      </w:r>
      <w:r w:rsidR="00870657" w:rsidRPr="00040072">
        <w:rPr>
          <w:rFonts w:ascii="Times New Roman" w:hAnsi="Times New Roman"/>
        </w:rPr>
        <w:t>Act Consequentialism</w:t>
      </w:r>
      <w:r w:rsidR="00870657">
        <w:rPr>
          <w:rFonts w:ascii="Times New Roman" w:hAnsi="Times New Roman"/>
        </w:rPr>
        <w:t xml:space="preserve"> and </w:t>
      </w:r>
      <w:proofErr w:type="spellStart"/>
      <w:r w:rsidR="00870657">
        <w:rPr>
          <w:rFonts w:ascii="Times New Roman" w:hAnsi="Times New Roman"/>
        </w:rPr>
        <w:t>Ross</w:t>
      </w:r>
      <w:r w:rsidR="007712BD">
        <w:rPr>
          <w:rFonts w:ascii="Times New Roman" w:hAnsi="Times New Roman"/>
        </w:rPr>
        <w:t>ian</w:t>
      </w:r>
      <w:proofErr w:type="spellEnd"/>
      <w:r w:rsidR="007712BD">
        <w:rPr>
          <w:rFonts w:ascii="Times New Roman" w:hAnsi="Times New Roman"/>
        </w:rPr>
        <w:t xml:space="preserve"> </w:t>
      </w:r>
      <w:r w:rsidR="00870657">
        <w:rPr>
          <w:rFonts w:ascii="Times New Roman" w:hAnsi="Times New Roman"/>
        </w:rPr>
        <w:t>deontology</w:t>
      </w:r>
      <w:r w:rsidR="001E76B0">
        <w:rPr>
          <w:rFonts w:ascii="Times New Roman" w:hAnsi="Times New Roman"/>
        </w:rPr>
        <w:t>, the fact that an act has the property of being an act of promise breaking is always morally negative, but</w:t>
      </w:r>
      <w:r w:rsidR="00A34721">
        <w:rPr>
          <w:rFonts w:ascii="Times New Roman" w:hAnsi="Times New Roman"/>
        </w:rPr>
        <w:t xml:space="preserve"> </w:t>
      </w:r>
      <w:r w:rsidR="001E76B0">
        <w:rPr>
          <w:rFonts w:ascii="Times New Roman" w:hAnsi="Times New Roman"/>
        </w:rPr>
        <w:t xml:space="preserve">this negative </w:t>
      </w:r>
      <w:r w:rsidR="00C42082">
        <w:rPr>
          <w:rFonts w:ascii="Times New Roman" w:hAnsi="Times New Roman"/>
        </w:rPr>
        <w:t>doesn’t always outweigh other morally relevant considerations (</w:t>
      </w:r>
      <w:r w:rsidR="00CB54E3">
        <w:rPr>
          <w:rFonts w:ascii="Times New Roman" w:hAnsi="Times New Roman"/>
        </w:rPr>
        <w:t xml:space="preserve">vol. 3, </w:t>
      </w:r>
      <w:r w:rsidR="00C42082">
        <w:rPr>
          <w:rFonts w:ascii="Times New Roman" w:hAnsi="Times New Roman"/>
        </w:rPr>
        <w:t>pp. 404–405)</w:t>
      </w:r>
      <w:r w:rsidR="00A34721">
        <w:rPr>
          <w:rFonts w:ascii="Times New Roman" w:hAnsi="Times New Roman"/>
        </w:rPr>
        <w:t>.</w:t>
      </w:r>
    </w:p>
    <w:p w14:paraId="19FFDE81" w14:textId="476BA7F2" w:rsidR="00773CCE" w:rsidRDefault="007C4434" w:rsidP="009965FE">
      <w:pPr>
        <w:spacing w:line="360" w:lineRule="auto"/>
        <w:ind w:firstLine="567"/>
        <w:jc w:val="both"/>
        <w:rPr>
          <w:rFonts w:ascii="Times New Roman" w:hAnsi="Times New Roman"/>
        </w:rPr>
      </w:pPr>
      <w:r>
        <w:rPr>
          <w:rFonts w:ascii="Times New Roman" w:hAnsi="Times New Roman"/>
        </w:rPr>
        <w:t xml:space="preserve">Pointing out how </w:t>
      </w:r>
      <w:r w:rsidR="004D4789">
        <w:rPr>
          <w:rFonts w:ascii="Times New Roman" w:hAnsi="Times New Roman"/>
        </w:rPr>
        <w:t>Act-involving</w:t>
      </w:r>
      <w:r w:rsidR="00A34721">
        <w:rPr>
          <w:rFonts w:ascii="Times New Roman" w:hAnsi="Times New Roman"/>
        </w:rPr>
        <w:t xml:space="preserve"> Act Consequentialism can operate in parallel fashion to Ross’s theory of prima facie duties </w:t>
      </w:r>
      <w:r w:rsidR="00E155A9">
        <w:rPr>
          <w:rFonts w:ascii="Times New Roman" w:hAnsi="Times New Roman"/>
        </w:rPr>
        <w:t>raises</w:t>
      </w:r>
      <w:r w:rsidR="005B27FE">
        <w:rPr>
          <w:rFonts w:ascii="Times New Roman" w:hAnsi="Times New Roman"/>
        </w:rPr>
        <w:t xml:space="preserve"> two </w:t>
      </w:r>
      <w:r w:rsidR="00A34721">
        <w:rPr>
          <w:rFonts w:ascii="Times New Roman" w:hAnsi="Times New Roman"/>
        </w:rPr>
        <w:t>possible objection</w:t>
      </w:r>
      <w:r w:rsidR="005B27FE">
        <w:rPr>
          <w:rFonts w:ascii="Times New Roman" w:hAnsi="Times New Roman"/>
        </w:rPr>
        <w:t>s</w:t>
      </w:r>
      <w:r w:rsidR="00A34721">
        <w:rPr>
          <w:rFonts w:ascii="Times New Roman" w:hAnsi="Times New Roman"/>
        </w:rPr>
        <w:t xml:space="preserve"> to </w:t>
      </w:r>
      <w:r w:rsidR="00DA7246">
        <w:rPr>
          <w:rFonts w:ascii="Times New Roman" w:hAnsi="Times New Roman"/>
        </w:rPr>
        <w:t>Act-Involving</w:t>
      </w:r>
      <w:r w:rsidR="00A34721">
        <w:rPr>
          <w:rFonts w:ascii="Times New Roman" w:hAnsi="Times New Roman"/>
        </w:rPr>
        <w:t xml:space="preserve"> Act Consequentialism</w:t>
      </w:r>
      <w:r w:rsidR="00510924">
        <w:rPr>
          <w:rFonts w:ascii="Times New Roman" w:hAnsi="Times New Roman"/>
        </w:rPr>
        <w:t xml:space="preserve">. </w:t>
      </w:r>
      <w:r w:rsidR="00264D18">
        <w:rPr>
          <w:rFonts w:ascii="Times New Roman" w:hAnsi="Times New Roman"/>
        </w:rPr>
        <w:t xml:space="preserve">The first of these </w:t>
      </w:r>
      <w:r w:rsidR="00510924">
        <w:rPr>
          <w:rFonts w:ascii="Times New Roman" w:hAnsi="Times New Roman"/>
        </w:rPr>
        <w:t xml:space="preserve">objections to Act-involving Act Consequentialism </w:t>
      </w:r>
      <w:r w:rsidR="00A34721">
        <w:rPr>
          <w:rFonts w:ascii="Times New Roman" w:hAnsi="Times New Roman"/>
        </w:rPr>
        <w:t>Parfit</w:t>
      </w:r>
      <w:r w:rsidR="00264D18">
        <w:rPr>
          <w:rFonts w:ascii="Times New Roman" w:hAnsi="Times New Roman"/>
        </w:rPr>
        <w:t xml:space="preserve"> addresses. The second he does not</w:t>
      </w:r>
      <w:r w:rsidR="00773CCE">
        <w:rPr>
          <w:rFonts w:ascii="Times New Roman" w:hAnsi="Times New Roman"/>
        </w:rPr>
        <w:t>.</w:t>
      </w:r>
    </w:p>
    <w:p w14:paraId="427D620B" w14:textId="6F91C15F" w:rsidR="0012528A" w:rsidRDefault="001E76B0" w:rsidP="0012528A">
      <w:pPr>
        <w:spacing w:line="360" w:lineRule="auto"/>
        <w:ind w:firstLine="567"/>
        <w:jc w:val="both"/>
        <w:rPr>
          <w:rFonts w:ascii="Times New Roman" w:hAnsi="Times New Roman"/>
        </w:rPr>
      </w:pPr>
      <w:r>
        <w:rPr>
          <w:rFonts w:ascii="Times New Roman" w:hAnsi="Times New Roman"/>
        </w:rPr>
        <w:t xml:space="preserve">The first objection is that Act-involving </w:t>
      </w:r>
      <w:r w:rsidRPr="001E76B0">
        <w:rPr>
          <w:rFonts w:ascii="Times New Roman" w:hAnsi="Times New Roman"/>
        </w:rPr>
        <w:t>Act Consequentialism</w:t>
      </w:r>
      <w:r>
        <w:rPr>
          <w:rFonts w:ascii="Times New Roman" w:hAnsi="Times New Roman"/>
        </w:rPr>
        <w:t xml:space="preserve"> seems inferior to Ross’s theory of prim</w:t>
      </w:r>
      <w:r w:rsidR="00496873">
        <w:rPr>
          <w:rFonts w:ascii="Times New Roman" w:hAnsi="Times New Roman"/>
        </w:rPr>
        <w:t xml:space="preserve">a facie duties when a distinction is made </w:t>
      </w:r>
      <w:r w:rsidR="002871B2">
        <w:rPr>
          <w:rFonts w:ascii="Times New Roman" w:hAnsi="Times New Roman"/>
        </w:rPr>
        <w:t xml:space="preserve">between duties in general and </w:t>
      </w:r>
      <w:r w:rsidR="00612617">
        <w:rPr>
          <w:rFonts w:ascii="Times New Roman" w:hAnsi="Times New Roman"/>
        </w:rPr>
        <w:t xml:space="preserve">duties owed to </w:t>
      </w:r>
      <w:r w:rsidR="00D33C31">
        <w:rPr>
          <w:rFonts w:ascii="Times New Roman" w:hAnsi="Times New Roman"/>
        </w:rPr>
        <w:t>people with whom one has special connections</w:t>
      </w:r>
      <w:r w:rsidR="00612617">
        <w:rPr>
          <w:rFonts w:ascii="Times New Roman" w:hAnsi="Times New Roman"/>
        </w:rPr>
        <w:t>.</w:t>
      </w:r>
      <w:r w:rsidR="0012528A">
        <w:rPr>
          <w:rStyle w:val="FootnoteReference"/>
          <w:rFonts w:ascii="Times New Roman" w:hAnsi="Times New Roman"/>
        </w:rPr>
        <w:footnoteReference w:id="13"/>
      </w:r>
      <w:r w:rsidR="0012528A">
        <w:rPr>
          <w:rFonts w:ascii="Times New Roman" w:hAnsi="Times New Roman"/>
        </w:rPr>
        <w:t xml:space="preserve"> Ross stressed this distinction. In contrast, </w:t>
      </w:r>
      <w:r w:rsidR="005A6188">
        <w:rPr>
          <w:rFonts w:ascii="Times New Roman" w:hAnsi="Times New Roman"/>
        </w:rPr>
        <w:t xml:space="preserve">the </w:t>
      </w:r>
      <w:r w:rsidR="0012528A">
        <w:rPr>
          <w:rFonts w:ascii="Times New Roman" w:hAnsi="Times New Roman"/>
        </w:rPr>
        <w:t xml:space="preserve">Act-involving </w:t>
      </w:r>
      <w:r w:rsidR="0012528A" w:rsidRPr="007173E8">
        <w:rPr>
          <w:rFonts w:ascii="Times New Roman" w:hAnsi="Times New Roman"/>
        </w:rPr>
        <w:t>Act Consequentialism</w:t>
      </w:r>
      <w:r w:rsidR="0012528A">
        <w:rPr>
          <w:rFonts w:ascii="Times New Roman" w:hAnsi="Times New Roman"/>
        </w:rPr>
        <w:t xml:space="preserve"> </w:t>
      </w:r>
      <w:r w:rsidR="005A6188">
        <w:rPr>
          <w:rFonts w:ascii="Times New Roman" w:hAnsi="Times New Roman"/>
        </w:rPr>
        <w:t xml:space="preserve">that Parfit discusses </w:t>
      </w:r>
      <w:r w:rsidR="0012528A">
        <w:rPr>
          <w:rFonts w:ascii="Times New Roman" w:hAnsi="Times New Roman"/>
        </w:rPr>
        <w:t xml:space="preserve">focuses on the intrinsic goodness or badness of kinds of act and on consequences, </w:t>
      </w:r>
      <w:r w:rsidR="0012528A" w:rsidRPr="005A6188">
        <w:rPr>
          <w:rFonts w:ascii="Times New Roman" w:hAnsi="Times New Roman"/>
          <w:i/>
        </w:rPr>
        <w:t>assessed agent-neutrally</w:t>
      </w:r>
      <w:r w:rsidR="0012528A">
        <w:rPr>
          <w:rFonts w:ascii="Times New Roman" w:hAnsi="Times New Roman"/>
        </w:rPr>
        <w:t>.</w:t>
      </w:r>
      <w:r w:rsidR="005A6188">
        <w:rPr>
          <w:rStyle w:val="FootnoteReference"/>
          <w:rFonts w:ascii="Times New Roman" w:hAnsi="Times New Roman"/>
        </w:rPr>
        <w:footnoteReference w:id="14"/>
      </w:r>
    </w:p>
    <w:p w14:paraId="5C6CE165" w14:textId="6B8EE16C" w:rsidR="00612617" w:rsidRDefault="00340DE4" w:rsidP="00420ECF">
      <w:pPr>
        <w:spacing w:line="360" w:lineRule="auto"/>
        <w:ind w:firstLine="567"/>
        <w:jc w:val="both"/>
        <w:rPr>
          <w:rFonts w:ascii="Times New Roman" w:hAnsi="Times New Roman"/>
        </w:rPr>
      </w:pPr>
      <w:r>
        <w:rPr>
          <w:rFonts w:ascii="Times New Roman" w:hAnsi="Times New Roman"/>
        </w:rPr>
        <w:t xml:space="preserve">Here </w:t>
      </w:r>
      <w:r w:rsidR="00C72B93">
        <w:rPr>
          <w:rFonts w:ascii="Times New Roman" w:hAnsi="Times New Roman"/>
        </w:rPr>
        <w:t xml:space="preserve">is a </w:t>
      </w:r>
      <w:r>
        <w:rPr>
          <w:rFonts w:ascii="Times New Roman" w:hAnsi="Times New Roman"/>
        </w:rPr>
        <w:t xml:space="preserve">standard example. </w:t>
      </w:r>
      <w:r w:rsidR="00420ECF">
        <w:rPr>
          <w:rFonts w:ascii="Times New Roman" w:hAnsi="Times New Roman"/>
        </w:rPr>
        <w:t>Suppose there is intrinsic moral goodness in</w:t>
      </w:r>
      <w:r>
        <w:rPr>
          <w:rFonts w:ascii="Times New Roman" w:hAnsi="Times New Roman"/>
        </w:rPr>
        <w:t xml:space="preserve"> people’s </w:t>
      </w:r>
      <w:r w:rsidR="00DD1EE9">
        <w:rPr>
          <w:rFonts w:ascii="Times New Roman" w:hAnsi="Times New Roman"/>
        </w:rPr>
        <w:t>helping</w:t>
      </w:r>
      <w:r w:rsidR="00CB2F4E">
        <w:rPr>
          <w:rFonts w:ascii="Times New Roman" w:hAnsi="Times New Roman"/>
        </w:rPr>
        <w:t xml:space="preserve"> their </w:t>
      </w:r>
      <w:r w:rsidR="00DD1EE9">
        <w:rPr>
          <w:rFonts w:ascii="Times New Roman" w:hAnsi="Times New Roman"/>
        </w:rPr>
        <w:t xml:space="preserve">own </w:t>
      </w:r>
      <w:r w:rsidR="00CB2F4E">
        <w:rPr>
          <w:rFonts w:ascii="Times New Roman" w:hAnsi="Times New Roman"/>
        </w:rPr>
        <w:t>children</w:t>
      </w:r>
      <w:r w:rsidR="00420ECF">
        <w:rPr>
          <w:rFonts w:ascii="Times New Roman" w:hAnsi="Times New Roman"/>
        </w:rPr>
        <w:t>. There might thus be an agent-neutral duty to promote the extent to which people in general help their own children. Such a duty can be distinguished from a</w:t>
      </w:r>
      <w:r w:rsidR="009704BB">
        <w:rPr>
          <w:rFonts w:ascii="Times New Roman" w:hAnsi="Times New Roman"/>
        </w:rPr>
        <w:t>n</w:t>
      </w:r>
      <w:r w:rsidR="004256CF">
        <w:rPr>
          <w:rFonts w:ascii="Times New Roman" w:hAnsi="Times New Roman"/>
        </w:rPr>
        <w:t xml:space="preserve"> </w:t>
      </w:r>
      <w:r w:rsidR="00420ECF">
        <w:rPr>
          <w:rFonts w:ascii="Times New Roman" w:hAnsi="Times New Roman"/>
        </w:rPr>
        <w:t xml:space="preserve">agent-relative duty </w:t>
      </w:r>
      <w:r w:rsidR="004256CF">
        <w:rPr>
          <w:rFonts w:ascii="Times New Roman" w:hAnsi="Times New Roman"/>
        </w:rPr>
        <w:t xml:space="preserve">that </w:t>
      </w:r>
      <w:r w:rsidR="00CB2F4E">
        <w:rPr>
          <w:rFonts w:ascii="Times New Roman" w:hAnsi="Times New Roman"/>
        </w:rPr>
        <w:t xml:space="preserve">parents have to help their </w:t>
      </w:r>
      <w:r w:rsidR="00DD1EE9">
        <w:rPr>
          <w:rFonts w:ascii="Times New Roman" w:hAnsi="Times New Roman"/>
        </w:rPr>
        <w:t xml:space="preserve">own </w:t>
      </w:r>
      <w:r w:rsidR="00CB2F4E">
        <w:rPr>
          <w:rFonts w:ascii="Times New Roman" w:hAnsi="Times New Roman"/>
        </w:rPr>
        <w:t>children</w:t>
      </w:r>
      <w:r w:rsidR="00420ECF">
        <w:rPr>
          <w:rFonts w:ascii="Times New Roman" w:hAnsi="Times New Roman"/>
        </w:rPr>
        <w:t xml:space="preserve">. </w:t>
      </w:r>
      <w:r w:rsidR="00CB2F4E">
        <w:rPr>
          <w:rFonts w:ascii="Times New Roman" w:hAnsi="Times New Roman"/>
        </w:rPr>
        <w:t xml:space="preserve">In a situation in which somehow my </w:t>
      </w:r>
      <w:r w:rsidR="00CB2F4E">
        <w:rPr>
          <w:rFonts w:ascii="Times New Roman" w:hAnsi="Times New Roman"/>
        </w:rPr>
        <w:lastRenderedPageBreak/>
        <w:t xml:space="preserve">helping my children will </w:t>
      </w:r>
      <w:r w:rsidR="004534D3">
        <w:rPr>
          <w:rFonts w:ascii="Times New Roman" w:hAnsi="Times New Roman"/>
        </w:rPr>
        <w:t xml:space="preserve">prevent other people helping their children, </w:t>
      </w:r>
      <w:r w:rsidR="0009411B">
        <w:rPr>
          <w:rFonts w:ascii="Times New Roman" w:hAnsi="Times New Roman"/>
        </w:rPr>
        <w:t>I am under pressure from the agent-relative duty to help my own children</w:t>
      </w:r>
      <w:r w:rsidR="004256CF">
        <w:rPr>
          <w:rFonts w:ascii="Times New Roman" w:hAnsi="Times New Roman"/>
        </w:rPr>
        <w:t>. T</w:t>
      </w:r>
      <w:r w:rsidR="0009411B">
        <w:rPr>
          <w:rFonts w:ascii="Times New Roman" w:hAnsi="Times New Roman"/>
        </w:rPr>
        <w:t xml:space="preserve">his pressure </w:t>
      </w:r>
      <w:r w:rsidR="00E34610">
        <w:rPr>
          <w:rFonts w:ascii="Times New Roman" w:hAnsi="Times New Roman"/>
        </w:rPr>
        <w:t xml:space="preserve">might be opposed by a duty to promote the welfare of others in general and </w:t>
      </w:r>
      <w:r w:rsidR="004256CF">
        <w:rPr>
          <w:rFonts w:ascii="Times New Roman" w:hAnsi="Times New Roman"/>
        </w:rPr>
        <w:t>would</w:t>
      </w:r>
      <w:r w:rsidR="0009411B">
        <w:rPr>
          <w:rFonts w:ascii="Times New Roman" w:hAnsi="Times New Roman"/>
        </w:rPr>
        <w:t xml:space="preserve"> be opposed by an</w:t>
      </w:r>
      <w:r w:rsidR="00E34610">
        <w:rPr>
          <w:rFonts w:ascii="Times New Roman" w:hAnsi="Times New Roman"/>
        </w:rPr>
        <w:t>y</w:t>
      </w:r>
      <w:r w:rsidR="004534D3">
        <w:rPr>
          <w:rFonts w:ascii="Times New Roman" w:hAnsi="Times New Roman"/>
        </w:rPr>
        <w:t xml:space="preserve"> </w:t>
      </w:r>
      <w:r w:rsidR="00C72B93">
        <w:rPr>
          <w:rFonts w:ascii="Times New Roman" w:hAnsi="Times New Roman"/>
        </w:rPr>
        <w:t xml:space="preserve">agent-neutral </w:t>
      </w:r>
      <w:r w:rsidR="004534D3">
        <w:rPr>
          <w:rFonts w:ascii="Times New Roman" w:hAnsi="Times New Roman"/>
        </w:rPr>
        <w:t xml:space="preserve">duty to promote the extent to which </w:t>
      </w:r>
      <w:r w:rsidR="00B64C3A">
        <w:rPr>
          <w:rFonts w:ascii="Times New Roman" w:hAnsi="Times New Roman"/>
        </w:rPr>
        <w:t>parents</w:t>
      </w:r>
      <w:r w:rsidR="004534D3">
        <w:rPr>
          <w:rFonts w:ascii="Times New Roman" w:hAnsi="Times New Roman"/>
        </w:rPr>
        <w:t xml:space="preserve"> </w:t>
      </w:r>
      <w:r w:rsidR="00B64C3A">
        <w:rPr>
          <w:rFonts w:ascii="Times New Roman" w:hAnsi="Times New Roman"/>
        </w:rPr>
        <w:t xml:space="preserve">in general </w:t>
      </w:r>
      <w:r w:rsidR="004534D3">
        <w:rPr>
          <w:rFonts w:ascii="Times New Roman" w:hAnsi="Times New Roman"/>
        </w:rPr>
        <w:t xml:space="preserve">help their children. </w:t>
      </w:r>
      <w:r w:rsidR="0009411B">
        <w:rPr>
          <w:rFonts w:ascii="Times New Roman" w:hAnsi="Times New Roman"/>
        </w:rPr>
        <w:t>Where there is such a conflict of duties,</w:t>
      </w:r>
      <w:r w:rsidR="004534D3">
        <w:rPr>
          <w:rFonts w:ascii="Times New Roman" w:hAnsi="Times New Roman"/>
        </w:rPr>
        <w:t xml:space="preserve"> </w:t>
      </w:r>
      <w:r w:rsidR="005838B1">
        <w:rPr>
          <w:rFonts w:ascii="Times New Roman" w:hAnsi="Times New Roman"/>
        </w:rPr>
        <w:t>depending on what is at stake for the various effect</w:t>
      </w:r>
      <w:r w:rsidR="002B2ED3">
        <w:rPr>
          <w:rFonts w:ascii="Times New Roman" w:hAnsi="Times New Roman"/>
        </w:rPr>
        <w:t>ed</w:t>
      </w:r>
      <w:r w:rsidR="005838B1">
        <w:rPr>
          <w:rFonts w:ascii="Times New Roman" w:hAnsi="Times New Roman"/>
        </w:rPr>
        <w:t xml:space="preserve"> parties,</w:t>
      </w:r>
      <w:r w:rsidR="0009411B">
        <w:rPr>
          <w:rFonts w:ascii="Times New Roman" w:hAnsi="Times New Roman"/>
        </w:rPr>
        <w:t xml:space="preserve"> </w:t>
      </w:r>
      <w:r w:rsidR="003778B7">
        <w:rPr>
          <w:rFonts w:ascii="Times New Roman" w:hAnsi="Times New Roman"/>
        </w:rPr>
        <w:t xml:space="preserve">my duty to my own children </w:t>
      </w:r>
      <w:r w:rsidR="005838B1">
        <w:rPr>
          <w:rFonts w:ascii="Times New Roman" w:hAnsi="Times New Roman"/>
        </w:rPr>
        <w:t xml:space="preserve">might </w:t>
      </w:r>
      <w:r w:rsidR="003778B7">
        <w:rPr>
          <w:rFonts w:ascii="Times New Roman" w:hAnsi="Times New Roman"/>
        </w:rPr>
        <w:t xml:space="preserve">outweigh my </w:t>
      </w:r>
      <w:r w:rsidR="00314B94">
        <w:rPr>
          <w:rFonts w:ascii="Times New Roman" w:hAnsi="Times New Roman"/>
        </w:rPr>
        <w:t xml:space="preserve">agent-neutral </w:t>
      </w:r>
      <w:r w:rsidR="003778B7">
        <w:rPr>
          <w:rFonts w:ascii="Times New Roman" w:hAnsi="Times New Roman"/>
        </w:rPr>
        <w:t xml:space="preserve">duty to promote the extent to which people </w:t>
      </w:r>
      <w:r w:rsidR="00314B94">
        <w:rPr>
          <w:rFonts w:ascii="Times New Roman" w:hAnsi="Times New Roman"/>
        </w:rPr>
        <w:t xml:space="preserve">in general </w:t>
      </w:r>
      <w:r w:rsidR="003778B7">
        <w:rPr>
          <w:rFonts w:ascii="Times New Roman" w:hAnsi="Times New Roman"/>
        </w:rPr>
        <w:t>help their</w:t>
      </w:r>
      <w:r w:rsidR="00314B94">
        <w:rPr>
          <w:rFonts w:ascii="Times New Roman" w:hAnsi="Times New Roman"/>
        </w:rPr>
        <w:t xml:space="preserve"> children</w:t>
      </w:r>
      <w:r w:rsidR="00E34610">
        <w:rPr>
          <w:rFonts w:ascii="Times New Roman" w:hAnsi="Times New Roman"/>
        </w:rPr>
        <w:t xml:space="preserve">, and </w:t>
      </w:r>
      <w:r w:rsidR="005838B1">
        <w:rPr>
          <w:rFonts w:ascii="Times New Roman" w:hAnsi="Times New Roman"/>
        </w:rPr>
        <w:t xml:space="preserve">outweigh </w:t>
      </w:r>
      <w:r w:rsidR="00E34610">
        <w:rPr>
          <w:rFonts w:ascii="Times New Roman" w:hAnsi="Times New Roman"/>
        </w:rPr>
        <w:t>even the duty to promote the welfare of others in general</w:t>
      </w:r>
      <w:r w:rsidR="001E65EF">
        <w:rPr>
          <w:rFonts w:ascii="Times New Roman" w:hAnsi="Times New Roman"/>
        </w:rPr>
        <w:t>.</w:t>
      </w:r>
      <w:r w:rsidR="003E5CA2">
        <w:rPr>
          <w:rStyle w:val="FootnoteReference"/>
          <w:rFonts w:ascii="Times New Roman" w:hAnsi="Times New Roman"/>
        </w:rPr>
        <w:footnoteReference w:id="15"/>
      </w:r>
      <w:r w:rsidR="001E65EF">
        <w:rPr>
          <w:rFonts w:ascii="Times New Roman" w:hAnsi="Times New Roman"/>
        </w:rPr>
        <w:t xml:space="preserve"> I</w:t>
      </w:r>
      <w:r w:rsidR="00C665F0">
        <w:rPr>
          <w:rFonts w:ascii="Times New Roman" w:hAnsi="Times New Roman"/>
        </w:rPr>
        <w:t>n other possible cases</w:t>
      </w:r>
      <w:r w:rsidR="001E65EF">
        <w:rPr>
          <w:rFonts w:ascii="Times New Roman" w:hAnsi="Times New Roman"/>
        </w:rPr>
        <w:t>,</w:t>
      </w:r>
      <w:r w:rsidR="00C665F0">
        <w:rPr>
          <w:rFonts w:ascii="Times New Roman" w:hAnsi="Times New Roman"/>
        </w:rPr>
        <w:t xml:space="preserve"> </w:t>
      </w:r>
      <w:r w:rsidR="004256CF">
        <w:rPr>
          <w:rFonts w:ascii="Times New Roman" w:hAnsi="Times New Roman"/>
        </w:rPr>
        <w:t>the agent-relative duty</w:t>
      </w:r>
      <w:r w:rsidR="003778B7">
        <w:rPr>
          <w:rFonts w:ascii="Times New Roman" w:hAnsi="Times New Roman"/>
        </w:rPr>
        <w:t xml:space="preserve"> to my own children </w:t>
      </w:r>
      <w:r w:rsidR="00C665F0">
        <w:rPr>
          <w:rFonts w:ascii="Times New Roman" w:hAnsi="Times New Roman"/>
        </w:rPr>
        <w:t>is</w:t>
      </w:r>
      <w:r w:rsidR="003778B7">
        <w:rPr>
          <w:rFonts w:ascii="Times New Roman" w:hAnsi="Times New Roman"/>
        </w:rPr>
        <w:t xml:space="preserve"> outweighed by agent-neutral </w:t>
      </w:r>
      <w:r w:rsidR="00E34610">
        <w:rPr>
          <w:rFonts w:ascii="Times New Roman" w:hAnsi="Times New Roman"/>
        </w:rPr>
        <w:t>duties</w:t>
      </w:r>
      <w:r w:rsidR="003778B7">
        <w:rPr>
          <w:rFonts w:ascii="Times New Roman" w:hAnsi="Times New Roman"/>
        </w:rPr>
        <w:t>.</w:t>
      </w:r>
    </w:p>
    <w:p w14:paraId="4F56F8A5" w14:textId="368CBE1F" w:rsidR="00A110B8" w:rsidRDefault="00A110B8" w:rsidP="00420ECF">
      <w:pPr>
        <w:spacing w:line="360" w:lineRule="auto"/>
        <w:ind w:firstLine="567"/>
        <w:jc w:val="both"/>
        <w:rPr>
          <w:rFonts w:ascii="Times New Roman" w:hAnsi="Times New Roman"/>
        </w:rPr>
      </w:pPr>
      <w:r>
        <w:rPr>
          <w:rFonts w:ascii="Times New Roman" w:hAnsi="Times New Roman"/>
        </w:rPr>
        <w:t xml:space="preserve">Other examples </w:t>
      </w:r>
      <w:r w:rsidR="00730A46">
        <w:rPr>
          <w:rFonts w:ascii="Times New Roman" w:hAnsi="Times New Roman"/>
        </w:rPr>
        <w:t xml:space="preserve">of agent-relative duties zero in on the relation of agents to the acts they do, as opposed to acts they promote or minimize. We have an agent-neutral duty </w:t>
      </w:r>
      <w:r w:rsidR="009B37B0">
        <w:rPr>
          <w:rFonts w:ascii="Times New Roman" w:hAnsi="Times New Roman"/>
        </w:rPr>
        <w:t xml:space="preserve">try to prevent the harming of innocent people, but we have a stronger agent-relative duty not to harm people. We </w:t>
      </w:r>
      <w:r w:rsidR="00275420">
        <w:rPr>
          <w:rFonts w:ascii="Times New Roman" w:hAnsi="Times New Roman"/>
        </w:rPr>
        <w:t xml:space="preserve">have a duty to oppose the coercion of people, but we have a stronger duty not to coerce people ourselves. </w:t>
      </w:r>
      <w:r w:rsidR="00C3141A">
        <w:rPr>
          <w:rFonts w:ascii="Times New Roman" w:hAnsi="Times New Roman"/>
        </w:rPr>
        <w:t>And so on.</w:t>
      </w:r>
    </w:p>
    <w:p w14:paraId="1A1D3C0E" w14:textId="78F504FF" w:rsidR="00865F45" w:rsidRDefault="00C665F0" w:rsidP="00865F45">
      <w:pPr>
        <w:spacing w:line="360" w:lineRule="auto"/>
        <w:ind w:firstLine="567"/>
        <w:jc w:val="both"/>
        <w:rPr>
          <w:rFonts w:ascii="Times New Roman" w:hAnsi="Times New Roman"/>
        </w:rPr>
      </w:pPr>
      <w:r>
        <w:rPr>
          <w:rFonts w:ascii="Times New Roman" w:hAnsi="Times New Roman"/>
        </w:rPr>
        <w:t xml:space="preserve">Ross’s theory of prima facie duties </w:t>
      </w:r>
      <w:r w:rsidR="006752E7">
        <w:rPr>
          <w:rFonts w:ascii="Times New Roman" w:hAnsi="Times New Roman"/>
        </w:rPr>
        <w:t>stress</w:t>
      </w:r>
      <w:r w:rsidR="00E20D1E">
        <w:rPr>
          <w:rFonts w:ascii="Times New Roman" w:hAnsi="Times New Roman"/>
        </w:rPr>
        <w:t>es</w:t>
      </w:r>
      <w:r w:rsidR="006752E7">
        <w:rPr>
          <w:rFonts w:ascii="Times New Roman" w:hAnsi="Times New Roman"/>
        </w:rPr>
        <w:t xml:space="preserve"> agent-relative duties</w:t>
      </w:r>
      <w:r w:rsidR="00E20D1E">
        <w:rPr>
          <w:rFonts w:ascii="Times New Roman" w:hAnsi="Times New Roman"/>
        </w:rPr>
        <w:t>. This is also true of what I earlier referred to as Common Sense Morality. In contrast,</w:t>
      </w:r>
      <w:r w:rsidR="006752E7">
        <w:rPr>
          <w:rFonts w:ascii="Times New Roman" w:hAnsi="Times New Roman"/>
        </w:rPr>
        <w:t xml:space="preserve"> </w:t>
      </w:r>
      <w:proofErr w:type="spellStart"/>
      <w:r w:rsidR="00865F45">
        <w:rPr>
          <w:rFonts w:ascii="Times New Roman" w:hAnsi="Times New Roman"/>
        </w:rPr>
        <w:t>Parfit’s</w:t>
      </w:r>
      <w:proofErr w:type="spellEnd"/>
      <w:r w:rsidR="00FB2C8C">
        <w:rPr>
          <w:rFonts w:ascii="Times New Roman" w:hAnsi="Times New Roman"/>
        </w:rPr>
        <w:t xml:space="preserve"> Act-</w:t>
      </w:r>
      <w:r w:rsidR="006752E7">
        <w:rPr>
          <w:rFonts w:ascii="Times New Roman" w:hAnsi="Times New Roman"/>
        </w:rPr>
        <w:t xml:space="preserve">involving Act Consequentialism </w:t>
      </w:r>
      <w:r w:rsidR="00F96507">
        <w:rPr>
          <w:rFonts w:ascii="Times New Roman" w:hAnsi="Times New Roman"/>
        </w:rPr>
        <w:t>is unsympathetic to agent-relative duties</w:t>
      </w:r>
      <w:r w:rsidR="00073E4F">
        <w:rPr>
          <w:rFonts w:ascii="Times New Roman" w:hAnsi="Times New Roman"/>
        </w:rPr>
        <w:t xml:space="preserve"> (vol. 3, 406–12)</w:t>
      </w:r>
      <w:r w:rsidR="00F96507">
        <w:rPr>
          <w:rFonts w:ascii="Times New Roman" w:hAnsi="Times New Roman"/>
        </w:rPr>
        <w:t>.</w:t>
      </w:r>
    </w:p>
    <w:p w14:paraId="01025B29" w14:textId="744B15F3" w:rsidR="00AE54C1" w:rsidRDefault="00865F45" w:rsidP="00865F45">
      <w:pPr>
        <w:spacing w:line="360" w:lineRule="auto"/>
        <w:ind w:firstLine="567"/>
        <w:jc w:val="both"/>
        <w:rPr>
          <w:rFonts w:ascii="Times New Roman" w:hAnsi="Times New Roman"/>
        </w:rPr>
      </w:pPr>
      <w:r>
        <w:rPr>
          <w:rFonts w:ascii="Times New Roman" w:hAnsi="Times New Roman"/>
        </w:rPr>
        <w:t>He</w:t>
      </w:r>
      <w:r w:rsidR="0091020D">
        <w:rPr>
          <w:rFonts w:ascii="Times New Roman" w:hAnsi="Times New Roman"/>
        </w:rPr>
        <w:t xml:space="preserve"> </w:t>
      </w:r>
      <w:r w:rsidR="00DC2597">
        <w:rPr>
          <w:rFonts w:ascii="Times New Roman" w:hAnsi="Times New Roman"/>
        </w:rPr>
        <w:t xml:space="preserve">distinguishes between cases in which others are behaving wrongly and cases in which others are not behaving wrongly. </w:t>
      </w:r>
      <w:r w:rsidR="0091020D">
        <w:rPr>
          <w:rFonts w:ascii="Times New Roman" w:hAnsi="Times New Roman"/>
        </w:rPr>
        <w:t>He</w:t>
      </w:r>
      <w:r w:rsidR="00073E4F">
        <w:rPr>
          <w:rFonts w:ascii="Times New Roman" w:hAnsi="Times New Roman"/>
        </w:rPr>
        <w:t xml:space="preserve"> </w:t>
      </w:r>
      <w:r w:rsidR="0091020D">
        <w:rPr>
          <w:rFonts w:ascii="Times New Roman" w:hAnsi="Times New Roman"/>
        </w:rPr>
        <w:t>proposes</w:t>
      </w:r>
      <w:r w:rsidR="00314B94">
        <w:rPr>
          <w:rFonts w:ascii="Times New Roman" w:hAnsi="Times New Roman"/>
        </w:rPr>
        <w:t xml:space="preserve"> </w:t>
      </w:r>
      <w:r w:rsidR="00BA0FF7">
        <w:rPr>
          <w:rFonts w:ascii="Times New Roman" w:hAnsi="Times New Roman"/>
        </w:rPr>
        <w:t xml:space="preserve">that </w:t>
      </w:r>
      <w:r w:rsidR="009E2B26">
        <w:rPr>
          <w:rFonts w:ascii="Times New Roman" w:hAnsi="Times New Roman"/>
        </w:rPr>
        <w:t xml:space="preserve">most of us, and perhaps even Common Sense Morality, would agree that, in cases where others are </w:t>
      </w:r>
      <w:r w:rsidR="009E2B26" w:rsidRPr="00AE54C1">
        <w:rPr>
          <w:rFonts w:ascii="Times New Roman" w:hAnsi="Times New Roman"/>
          <w:i/>
        </w:rPr>
        <w:t>not</w:t>
      </w:r>
      <w:r w:rsidR="009E2B26">
        <w:rPr>
          <w:rFonts w:ascii="Times New Roman" w:hAnsi="Times New Roman"/>
        </w:rPr>
        <w:t xml:space="preserve"> behaving wrongly, our duty is to</w:t>
      </w:r>
      <w:r w:rsidR="001D2374">
        <w:rPr>
          <w:rFonts w:ascii="Times New Roman" w:hAnsi="Times New Roman"/>
        </w:rPr>
        <w:t xml:space="preserve"> minimize harm</w:t>
      </w:r>
      <w:r w:rsidR="00DA3BB9">
        <w:rPr>
          <w:rFonts w:ascii="Times New Roman" w:hAnsi="Times New Roman"/>
        </w:rPr>
        <w:t>, deceit,</w:t>
      </w:r>
      <w:r w:rsidR="00FC1AD8">
        <w:rPr>
          <w:rFonts w:ascii="Times New Roman" w:hAnsi="Times New Roman"/>
        </w:rPr>
        <w:t xml:space="preserve"> or</w:t>
      </w:r>
      <w:r w:rsidR="00DA3BB9">
        <w:rPr>
          <w:rFonts w:ascii="Times New Roman" w:hAnsi="Times New Roman"/>
        </w:rPr>
        <w:t xml:space="preserve"> coercion,</w:t>
      </w:r>
      <w:r w:rsidR="009E2B26">
        <w:rPr>
          <w:rFonts w:ascii="Times New Roman" w:hAnsi="Times New Roman"/>
        </w:rPr>
        <w:t xml:space="preserve"> rather than to avoid </w:t>
      </w:r>
      <w:r w:rsidR="00DA3BB9">
        <w:rPr>
          <w:rFonts w:ascii="Times New Roman" w:hAnsi="Times New Roman"/>
        </w:rPr>
        <w:t xml:space="preserve">being the one who perpetrates the harm, deceit, </w:t>
      </w:r>
      <w:r w:rsidR="00FC1AD8">
        <w:rPr>
          <w:rFonts w:ascii="Times New Roman" w:hAnsi="Times New Roman"/>
        </w:rPr>
        <w:t xml:space="preserve">or </w:t>
      </w:r>
      <w:r w:rsidR="00DA3BB9">
        <w:rPr>
          <w:rFonts w:ascii="Times New Roman" w:hAnsi="Times New Roman"/>
        </w:rPr>
        <w:t>co</w:t>
      </w:r>
      <w:r w:rsidR="00FC1AD8">
        <w:rPr>
          <w:rFonts w:ascii="Times New Roman" w:hAnsi="Times New Roman"/>
        </w:rPr>
        <w:t>ercion</w:t>
      </w:r>
      <w:r w:rsidR="000C7555">
        <w:rPr>
          <w:rFonts w:ascii="Times New Roman" w:hAnsi="Times New Roman"/>
        </w:rPr>
        <w:t xml:space="preserve">. </w:t>
      </w:r>
      <w:r w:rsidR="00AE54C1">
        <w:rPr>
          <w:rFonts w:ascii="Times New Roman" w:hAnsi="Times New Roman"/>
        </w:rPr>
        <w:t>The idea is that</w:t>
      </w:r>
      <w:r>
        <w:rPr>
          <w:rFonts w:ascii="Times New Roman" w:hAnsi="Times New Roman"/>
        </w:rPr>
        <w:t>, at least in these cases where others are not behaving wrongly,</w:t>
      </w:r>
      <w:r w:rsidR="00AE54C1">
        <w:rPr>
          <w:rFonts w:ascii="Times New Roman" w:hAnsi="Times New Roman"/>
        </w:rPr>
        <w:t xml:space="preserve"> we should focus on minimising </w:t>
      </w:r>
      <w:r w:rsidR="00153879">
        <w:rPr>
          <w:rFonts w:ascii="Times New Roman" w:hAnsi="Times New Roman"/>
        </w:rPr>
        <w:t xml:space="preserve">the amount of bad, rather than </w:t>
      </w:r>
      <w:r>
        <w:rPr>
          <w:rFonts w:ascii="Times New Roman" w:hAnsi="Times New Roman"/>
        </w:rPr>
        <w:t xml:space="preserve">focus </w:t>
      </w:r>
      <w:r w:rsidR="00153879">
        <w:rPr>
          <w:rFonts w:ascii="Times New Roman" w:hAnsi="Times New Roman"/>
        </w:rPr>
        <w:t>on avoiding doing anything with intrinsic moral badness in it. I am doubtful that most people will agree with him about that.</w:t>
      </w:r>
    </w:p>
    <w:p w14:paraId="4622BF42" w14:textId="22BA2A95" w:rsidR="00761D60" w:rsidRDefault="00153879" w:rsidP="00DC2597">
      <w:pPr>
        <w:spacing w:line="360" w:lineRule="auto"/>
        <w:ind w:firstLine="567"/>
        <w:jc w:val="both"/>
        <w:rPr>
          <w:rFonts w:ascii="Times New Roman" w:hAnsi="Times New Roman"/>
        </w:rPr>
      </w:pPr>
      <w:r>
        <w:rPr>
          <w:rFonts w:ascii="Times New Roman" w:hAnsi="Times New Roman"/>
        </w:rPr>
        <w:t>Parfit</w:t>
      </w:r>
      <w:r w:rsidR="00C52037">
        <w:rPr>
          <w:rFonts w:ascii="Times New Roman" w:hAnsi="Times New Roman"/>
        </w:rPr>
        <w:t xml:space="preserve"> thinks cases in which others are behaving wrongly are different.</w:t>
      </w:r>
      <w:r>
        <w:rPr>
          <w:rFonts w:ascii="Times New Roman" w:hAnsi="Times New Roman"/>
        </w:rPr>
        <w:t xml:space="preserve"> </w:t>
      </w:r>
      <w:r w:rsidR="00C52037">
        <w:rPr>
          <w:rFonts w:ascii="Times New Roman" w:hAnsi="Times New Roman"/>
        </w:rPr>
        <w:t>S</w:t>
      </w:r>
      <w:r w:rsidR="00AE54C1">
        <w:rPr>
          <w:rFonts w:ascii="Times New Roman" w:hAnsi="Times New Roman"/>
        </w:rPr>
        <w:t xml:space="preserve">uppose </w:t>
      </w:r>
      <w:r w:rsidR="00761D60">
        <w:rPr>
          <w:rFonts w:ascii="Times New Roman" w:hAnsi="Times New Roman"/>
        </w:rPr>
        <w:t xml:space="preserve">we are threatened that, unless we kill some others, many more others will be killed by other agents. About such a case, Parfit writes, ‘we may plausibly believe that it would be wrong to give in to such threats, since that would encourage future threats, in ways that might then lead to more people being killed.’ (vol. 3, p. 412) This response remains completely agent-neutral Act Consequentialist. In so far as we think morality is at least partly agent-relative, the complete </w:t>
      </w:r>
      <w:r w:rsidR="00761D60">
        <w:rPr>
          <w:rFonts w:ascii="Times New Roman" w:hAnsi="Times New Roman"/>
        </w:rPr>
        <w:lastRenderedPageBreak/>
        <w:t xml:space="preserve">agent-neutrality of </w:t>
      </w:r>
      <w:r w:rsidR="00C52037">
        <w:rPr>
          <w:rFonts w:ascii="Times New Roman" w:hAnsi="Times New Roman"/>
        </w:rPr>
        <w:t>this kind of</w:t>
      </w:r>
      <w:r w:rsidR="00761D60">
        <w:rPr>
          <w:rFonts w:ascii="Times New Roman" w:hAnsi="Times New Roman"/>
        </w:rPr>
        <w:t xml:space="preserve"> Act-involving Act Consequentialism will strike us as counter-intuitive.</w:t>
      </w:r>
    </w:p>
    <w:p w14:paraId="6DEC4371" w14:textId="594D1BD1" w:rsidR="00292C95" w:rsidRDefault="00B64C3A" w:rsidP="000A01B1">
      <w:pPr>
        <w:spacing w:line="360" w:lineRule="auto"/>
        <w:ind w:firstLine="567"/>
        <w:jc w:val="both"/>
        <w:rPr>
          <w:rFonts w:ascii="Times New Roman" w:hAnsi="Times New Roman"/>
        </w:rPr>
      </w:pPr>
      <w:r>
        <w:rPr>
          <w:rFonts w:ascii="Times New Roman" w:hAnsi="Times New Roman"/>
        </w:rPr>
        <w:t xml:space="preserve">Even more importantly, </w:t>
      </w:r>
      <w:r w:rsidR="00292C95">
        <w:rPr>
          <w:rFonts w:ascii="Times New Roman" w:hAnsi="Times New Roman"/>
        </w:rPr>
        <w:t xml:space="preserve">the earlier example </w:t>
      </w:r>
      <w:r w:rsidR="00523FC0">
        <w:rPr>
          <w:rFonts w:ascii="Times New Roman" w:hAnsi="Times New Roman"/>
        </w:rPr>
        <w:t>in which I was</w:t>
      </w:r>
      <w:r w:rsidR="00292C95">
        <w:rPr>
          <w:rFonts w:ascii="Times New Roman" w:hAnsi="Times New Roman"/>
        </w:rPr>
        <w:t xml:space="preserve"> weighing up </w:t>
      </w:r>
      <w:r w:rsidR="00523FC0">
        <w:rPr>
          <w:rFonts w:ascii="Times New Roman" w:hAnsi="Times New Roman"/>
        </w:rPr>
        <w:t>my</w:t>
      </w:r>
      <w:r w:rsidR="00292C95">
        <w:rPr>
          <w:rFonts w:ascii="Times New Roman" w:hAnsi="Times New Roman"/>
        </w:rPr>
        <w:t xml:space="preserve"> agent-relative duty to </w:t>
      </w:r>
      <w:r w:rsidR="000A01B1">
        <w:rPr>
          <w:rFonts w:ascii="Times New Roman" w:hAnsi="Times New Roman"/>
        </w:rPr>
        <w:t>help</w:t>
      </w:r>
      <w:r w:rsidR="00292C95">
        <w:rPr>
          <w:rFonts w:ascii="Times New Roman" w:hAnsi="Times New Roman"/>
        </w:rPr>
        <w:t xml:space="preserve"> </w:t>
      </w:r>
      <w:r w:rsidR="00523FC0">
        <w:rPr>
          <w:rFonts w:ascii="Times New Roman" w:hAnsi="Times New Roman"/>
        </w:rPr>
        <w:t>my</w:t>
      </w:r>
      <w:r w:rsidR="00292C95">
        <w:rPr>
          <w:rFonts w:ascii="Times New Roman" w:hAnsi="Times New Roman"/>
        </w:rPr>
        <w:t xml:space="preserve"> own children against </w:t>
      </w:r>
      <w:r w:rsidR="00523FC0">
        <w:rPr>
          <w:rFonts w:ascii="Times New Roman" w:hAnsi="Times New Roman"/>
        </w:rPr>
        <w:t>my</w:t>
      </w:r>
      <w:r w:rsidR="00292C95">
        <w:rPr>
          <w:rFonts w:ascii="Times New Roman" w:hAnsi="Times New Roman"/>
        </w:rPr>
        <w:t xml:space="preserve"> agent-neutral duty to </w:t>
      </w:r>
      <w:r w:rsidR="000A01B1">
        <w:rPr>
          <w:rFonts w:ascii="Times New Roman" w:hAnsi="Times New Roman"/>
        </w:rPr>
        <w:t>promote</w:t>
      </w:r>
      <w:r w:rsidR="00292C95">
        <w:rPr>
          <w:rFonts w:ascii="Times New Roman" w:hAnsi="Times New Roman"/>
        </w:rPr>
        <w:t xml:space="preserve"> the extent to which people in general</w:t>
      </w:r>
      <w:r w:rsidR="000A01B1">
        <w:rPr>
          <w:rFonts w:ascii="Times New Roman" w:hAnsi="Times New Roman"/>
        </w:rPr>
        <w:t xml:space="preserve"> help their own children was </w:t>
      </w:r>
      <w:r w:rsidR="00C52037">
        <w:rPr>
          <w:rFonts w:ascii="Times New Roman" w:hAnsi="Times New Roman"/>
        </w:rPr>
        <w:t xml:space="preserve">not </w:t>
      </w:r>
      <w:r w:rsidR="000A01B1">
        <w:rPr>
          <w:rFonts w:ascii="Times New Roman" w:hAnsi="Times New Roman"/>
        </w:rPr>
        <w:t xml:space="preserve">one in which </w:t>
      </w:r>
      <w:r w:rsidR="00523FC0">
        <w:rPr>
          <w:rFonts w:ascii="Times New Roman" w:hAnsi="Times New Roman"/>
        </w:rPr>
        <w:t>my</w:t>
      </w:r>
      <w:r w:rsidR="000A01B1">
        <w:rPr>
          <w:rFonts w:ascii="Times New Roman" w:hAnsi="Times New Roman"/>
        </w:rPr>
        <w:t xml:space="preserve"> helping</w:t>
      </w:r>
      <w:r w:rsidR="00523FC0">
        <w:rPr>
          <w:rFonts w:ascii="Times New Roman" w:hAnsi="Times New Roman"/>
        </w:rPr>
        <w:t xml:space="preserve"> my</w:t>
      </w:r>
      <w:r w:rsidR="000A01B1">
        <w:rPr>
          <w:rFonts w:ascii="Times New Roman" w:hAnsi="Times New Roman"/>
        </w:rPr>
        <w:t xml:space="preserve"> children </w:t>
      </w:r>
      <w:r w:rsidR="00A72D0A">
        <w:rPr>
          <w:rFonts w:ascii="Times New Roman" w:hAnsi="Times New Roman"/>
        </w:rPr>
        <w:t xml:space="preserve">will somehow lead to other parents’ </w:t>
      </w:r>
      <w:r w:rsidR="00A72D0A" w:rsidRPr="00D675C8">
        <w:rPr>
          <w:rFonts w:ascii="Times New Roman" w:hAnsi="Times New Roman"/>
          <w:i/>
        </w:rPr>
        <w:t>wrongly</w:t>
      </w:r>
      <w:r w:rsidR="00A72D0A">
        <w:rPr>
          <w:rFonts w:ascii="Times New Roman" w:hAnsi="Times New Roman"/>
        </w:rPr>
        <w:t xml:space="preserve"> failing to help their children. </w:t>
      </w:r>
      <w:r w:rsidR="00120035">
        <w:rPr>
          <w:rFonts w:ascii="Times New Roman" w:hAnsi="Times New Roman"/>
        </w:rPr>
        <w:t>The situation might well be such that</w:t>
      </w:r>
      <w:r w:rsidR="00A72D0A">
        <w:rPr>
          <w:rFonts w:ascii="Times New Roman" w:hAnsi="Times New Roman"/>
        </w:rPr>
        <w:t xml:space="preserve"> </w:t>
      </w:r>
      <w:r w:rsidR="00523FC0">
        <w:rPr>
          <w:rFonts w:ascii="Times New Roman" w:hAnsi="Times New Roman"/>
        </w:rPr>
        <w:t>my</w:t>
      </w:r>
      <w:r w:rsidR="00A72D0A">
        <w:rPr>
          <w:rFonts w:ascii="Times New Roman" w:hAnsi="Times New Roman"/>
        </w:rPr>
        <w:t xml:space="preserve"> helping </w:t>
      </w:r>
      <w:r w:rsidR="00120035">
        <w:rPr>
          <w:rFonts w:ascii="Times New Roman" w:hAnsi="Times New Roman"/>
        </w:rPr>
        <w:t>my</w:t>
      </w:r>
      <w:r w:rsidR="00A72D0A">
        <w:rPr>
          <w:rFonts w:ascii="Times New Roman" w:hAnsi="Times New Roman"/>
        </w:rPr>
        <w:t xml:space="preserve"> children will merely result in other people’s </w:t>
      </w:r>
      <w:r w:rsidR="00844BC4">
        <w:rPr>
          <w:rFonts w:ascii="Times New Roman" w:hAnsi="Times New Roman"/>
        </w:rPr>
        <w:t>not having</w:t>
      </w:r>
      <w:r w:rsidR="00A72D0A">
        <w:rPr>
          <w:rFonts w:ascii="Times New Roman" w:hAnsi="Times New Roman"/>
        </w:rPr>
        <w:t xml:space="preserve"> the opportunity to help theirs.</w:t>
      </w:r>
      <w:r w:rsidR="00120035">
        <w:rPr>
          <w:rFonts w:ascii="Times New Roman" w:hAnsi="Times New Roman"/>
        </w:rPr>
        <w:t xml:space="preserve"> </w:t>
      </w:r>
      <w:r w:rsidR="00844BC4">
        <w:rPr>
          <w:rFonts w:ascii="Times New Roman" w:hAnsi="Times New Roman"/>
        </w:rPr>
        <w:t>To the extent that</w:t>
      </w:r>
      <w:r w:rsidR="00120035">
        <w:rPr>
          <w:rFonts w:ascii="Times New Roman" w:hAnsi="Times New Roman"/>
        </w:rPr>
        <w:t xml:space="preserve"> our intuition </w:t>
      </w:r>
      <w:r w:rsidR="003034EA">
        <w:rPr>
          <w:rFonts w:ascii="Times New Roman" w:hAnsi="Times New Roman"/>
        </w:rPr>
        <w:t>remains</w:t>
      </w:r>
      <w:r w:rsidR="00120035">
        <w:rPr>
          <w:rFonts w:ascii="Times New Roman" w:hAnsi="Times New Roman"/>
        </w:rPr>
        <w:t xml:space="preserve"> that parents can have a duty to help their own children even when </w:t>
      </w:r>
      <w:r w:rsidR="003034EA">
        <w:rPr>
          <w:rFonts w:ascii="Times New Roman" w:hAnsi="Times New Roman"/>
        </w:rPr>
        <w:t>their helping their children</w:t>
      </w:r>
      <w:r w:rsidR="00120035">
        <w:rPr>
          <w:rFonts w:ascii="Times New Roman" w:hAnsi="Times New Roman"/>
        </w:rPr>
        <w:t xml:space="preserve"> would result in other people </w:t>
      </w:r>
      <w:r w:rsidR="00844BC4">
        <w:rPr>
          <w:rFonts w:ascii="Times New Roman" w:hAnsi="Times New Roman"/>
        </w:rPr>
        <w:t xml:space="preserve">not having the opportunity to help theirs, </w:t>
      </w:r>
      <w:proofErr w:type="spellStart"/>
      <w:r w:rsidR="003034EA">
        <w:rPr>
          <w:rFonts w:ascii="Times New Roman" w:hAnsi="Times New Roman"/>
        </w:rPr>
        <w:t>Parfit’s</w:t>
      </w:r>
      <w:proofErr w:type="spellEnd"/>
      <w:r w:rsidR="003034EA">
        <w:rPr>
          <w:rFonts w:ascii="Times New Roman" w:hAnsi="Times New Roman"/>
        </w:rPr>
        <w:t xml:space="preserve"> arguments against agent-relative duty are unpersuasive</w:t>
      </w:r>
      <w:r w:rsidR="0096412C">
        <w:rPr>
          <w:rFonts w:ascii="Times New Roman" w:hAnsi="Times New Roman"/>
        </w:rPr>
        <w:t>.</w:t>
      </w:r>
    </w:p>
    <w:p w14:paraId="68925009" w14:textId="181D421E" w:rsidR="00884981" w:rsidRDefault="00F3672C" w:rsidP="00345CB6">
      <w:pPr>
        <w:spacing w:line="360" w:lineRule="auto"/>
        <w:ind w:firstLine="567"/>
        <w:jc w:val="both"/>
        <w:rPr>
          <w:rFonts w:ascii="Times New Roman" w:hAnsi="Times New Roman"/>
        </w:rPr>
      </w:pPr>
      <w:r>
        <w:rPr>
          <w:rFonts w:ascii="Times New Roman" w:hAnsi="Times New Roman"/>
        </w:rPr>
        <w:t xml:space="preserve">A different </w:t>
      </w:r>
      <w:r w:rsidR="00345CB6">
        <w:rPr>
          <w:rFonts w:ascii="Times New Roman" w:hAnsi="Times New Roman"/>
        </w:rPr>
        <w:t>objection to Act-involving Act Consequentialism</w:t>
      </w:r>
      <w:r w:rsidR="00A34721">
        <w:rPr>
          <w:rFonts w:ascii="Times New Roman" w:hAnsi="Times New Roman"/>
        </w:rPr>
        <w:t xml:space="preserve"> </w:t>
      </w:r>
      <w:r w:rsidR="00F04F5E">
        <w:rPr>
          <w:rFonts w:ascii="Times New Roman" w:hAnsi="Times New Roman"/>
        </w:rPr>
        <w:t xml:space="preserve">is utterly independent of the </w:t>
      </w:r>
      <w:r>
        <w:rPr>
          <w:rFonts w:ascii="Times New Roman" w:hAnsi="Times New Roman"/>
        </w:rPr>
        <w:t>above arguments</w:t>
      </w:r>
      <w:r w:rsidR="00F04F5E">
        <w:rPr>
          <w:rFonts w:ascii="Times New Roman" w:hAnsi="Times New Roman"/>
        </w:rPr>
        <w:t xml:space="preserve">. </w:t>
      </w:r>
      <w:r>
        <w:rPr>
          <w:rFonts w:ascii="Times New Roman" w:hAnsi="Times New Roman"/>
        </w:rPr>
        <w:t xml:space="preserve">Suppose </w:t>
      </w:r>
      <w:r w:rsidR="00383D1D">
        <w:rPr>
          <w:rFonts w:ascii="Times New Roman" w:hAnsi="Times New Roman"/>
        </w:rPr>
        <w:t xml:space="preserve">Parfit </w:t>
      </w:r>
      <w:r>
        <w:rPr>
          <w:rFonts w:ascii="Times New Roman" w:hAnsi="Times New Roman"/>
        </w:rPr>
        <w:t xml:space="preserve">were </w:t>
      </w:r>
      <w:r w:rsidR="00383D1D">
        <w:rPr>
          <w:rFonts w:ascii="Times New Roman" w:hAnsi="Times New Roman"/>
        </w:rPr>
        <w:t xml:space="preserve">to respond to the above line of objection by </w:t>
      </w:r>
      <w:r>
        <w:rPr>
          <w:rFonts w:ascii="Times New Roman" w:hAnsi="Times New Roman"/>
        </w:rPr>
        <w:t>conceding</w:t>
      </w:r>
      <w:r w:rsidR="00383D1D">
        <w:rPr>
          <w:rFonts w:ascii="Times New Roman" w:hAnsi="Times New Roman"/>
        </w:rPr>
        <w:t xml:space="preserve"> that Act-involving Act Consequentialism should incorporate agent-relative duties </w:t>
      </w:r>
      <w:r w:rsidR="00884981">
        <w:rPr>
          <w:rFonts w:ascii="Times New Roman" w:hAnsi="Times New Roman"/>
        </w:rPr>
        <w:t>just as much as necessary in order to make the theory have implications that converge with our intuitions</w:t>
      </w:r>
      <w:r>
        <w:rPr>
          <w:rFonts w:ascii="Times New Roman" w:hAnsi="Times New Roman"/>
        </w:rPr>
        <w:t>.</w:t>
      </w:r>
      <w:r w:rsidR="00884981">
        <w:rPr>
          <w:rFonts w:ascii="Times New Roman" w:hAnsi="Times New Roman"/>
        </w:rPr>
        <w:t xml:space="preserve"> </w:t>
      </w:r>
      <w:r>
        <w:rPr>
          <w:rFonts w:ascii="Times New Roman" w:hAnsi="Times New Roman"/>
        </w:rPr>
        <w:t xml:space="preserve">Even if he responded in such a concessionary way, </w:t>
      </w:r>
      <w:r w:rsidR="00884981">
        <w:rPr>
          <w:rFonts w:ascii="Times New Roman" w:hAnsi="Times New Roman"/>
        </w:rPr>
        <w:t xml:space="preserve">the objection </w:t>
      </w:r>
      <w:r>
        <w:rPr>
          <w:rFonts w:ascii="Times New Roman" w:hAnsi="Times New Roman"/>
        </w:rPr>
        <w:t xml:space="preserve">I am about to offer </w:t>
      </w:r>
      <w:r w:rsidR="00884981">
        <w:rPr>
          <w:rFonts w:ascii="Times New Roman" w:hAnsi="Times New Roman"/>
        </w:rPr>
        <w:t>would work just as well, perhaps even better.</w:t>
      </w:r>
    </w:p>
    <w:p w14:paraId="28FBCF09" w14:textId="1A3D1168" w:rsidR="001B1C19" w:rsidRDefault="00884981" w:rsidP="00345CB6">
      <w:pPr>
        <w:spacing w:line="360" w:lineRule="auto"/>
        <w:ind w:firstLine="567"/>
        <w:jc w:val="both"/>
        <w:rPr>
          <w:rFonts w:ascii="Times New Roman" w:hAnsi="Times New Roman"/>
        </w:rPr>
      </w:pPr>
      <w:r>
        <w:rPr>
          <w:rFonts w:ascii="Times New Roman" w:hAnsi="Times New Roman"/>
        </w:rPr>
        <w:t xml:space="preserve">This objection </w:t>
      </w:r>
      <w:r w:rsidR="00AB1401">
        <w:rPr>
          <w:rFonts w:ascii="Times New Roman" w:hAnsi="Times New Roman"/>
        </w:rPr>
        <w:t xml:space="preserve">is </w:t>
      </w:r>
      <w:r w:rsidR="00A34721">
        <w:rPr>
          <w:rFonts w:ascii="Times New Roman" w:hAnsi="Times New Roman"/>
        </w:rPr>
        <w:t>that</w:t>
      </w:r>
      <w:r w:rsidR="00DA7246">
        <w:rPr>
          <w:rFonts w:ascii="Times New Roman" w:hAnsi="Times New Roman"/>
        </w:rPr>
        <w:t>, just as Ross</w:t>
      </w:r>
      <w:r w:rsidR="007712BD">
        <w:rPr>
          <w:rFonts w:ascii="Times New Roman" w:hAnsi="Times New Roman"/>
        </w:rPr>
        <w:t>’s p</w:t>
      </w:r>
      <w:r w:rsidR="00DA7246">
        <w:rPr>
          <w:rFonts w:ascii="Times New Roman" w:hAnsi="Times New Roman"/>
        </w:rPr>
        <w:t>luralis</w:t>
      </w:r>
      <w:r w:rsidR="007712BD">
        <w:rPr>
          <w:rFonts w:ascii="Times New Roman" w:hAnsi="Times New Roman"/>
        </w:rPr>
        <w:t>t deontology</w:t>
      </w:r>
      <w:r w:rsidR="00DA7246">
        <w:rPr>
          <w:rFonts w:ascii="Times New Roman" w:hAnsi="Times New Roman"/>
        </w:rPr>
        <w:t xml:space="preserve"> relies on a lot of postulates about prima facie duties,</w:t>
      </w:r>
      <w:r w:rsidR="00A34721">
        <w:rPr>
          <w:rFonts w:ascii="Times New Roman" w:hAnsi="Times New Roman"/>
        </w:rPr>
        <w:t xml:space="preserve"> </w:t>
      </w:r>
      <w:r w:rsidR="00E155A9">
        <w:rPr>
          <w:rFonts w:ascii="Times New Roman" w:hAnsi="Times New Roman"/>
        </w:rPr>
        <w:t>Act-Involving</w:t>
      </w:r>
      <w:r w:rsidR="00A34721">
        <w:rPr>
          <w:rFonts w:ascii="Times New Roman" w:hAnsi="Times New Roman"/>
        </w:rPr>
        <w:t xml:space="preserve"> </w:t>
      </w:r>
      <w:r w:rsidR="00A34721" w:rsidRPr="00A34721">
        <w:rPr>
          <w:rFonts w:ascii="Times New Roman" w:hAnsi="Times New Roman"/>
        </w:rPr>
        <w:t>Act Consequentialism</w:t>
      </w:r>
      <w:r w:rsidR="00DA7246">
        <w:rPr>
          <w:rFonts w:ascii="Times New Roman" w:hAnsi="Times New Roman"/>
        </w:rPr>
        <w:t xml:space="preserve"> contains</w:t>
      </w:r>
      <w:r w:rsidR="00A34721">
        <w:rPr>
          <w:rFonts w:ascii="Times New Roman" w:hAnsi="Times New Roman"/>
        </w:rPr>
        <w:t xml:space="preserve"> a lot of postulates</w:t>
      </w:r>
      <w:r w:rsidR="00DA7246">
        <w:rPr>
          <w:rFonts w:ascii="Times New Roman" w:hAnsi="Times New Roman"/>
        </w:rPr>
        <w:t xml:space="preserve"> about the intrinsic moral </w:t>
      </w:r>
      <w:r w:rsidR="003E29BB">
        <w:rPr>
          <w:rFonts w:ascii="Times New Roman" w:hAnsi="Times New Roman"/>
        </w:rPr>
        <w:t xml:space="preserve">value or </w:t>
      </w:r>
      <w:r w:rsidR="00DA7246">
        <w:rPr>
          <w:rFonts w:ascii="Times New Roman" w:hAnsi="Times New Roman"/>
        </w:rPr>
        <w:t>disvalue of acts</w:t>
      </w:r>
      <w:r w:rsidR="005404C0">
        <w:rPr>
          <w:rFonts w:ascii="Times New Roman" w:hAnsi="Times New Roman"/>
        </w:rPr>
        <w:t xml:space="preserve">. Admittedly, these postulates enable </w:t>
      </w:r>
      <w:r w:rsidR="007712BD">
        <w:rPr>
          <w:rFonts w:ascii="Times New Roman" w:hAnsi="Times New Roman"/>
        </w:rPr>
        <w:t>Ross’s pluralist deontology</w:t>
      </w:r>
      <w:r w:rsidR="00773CCE">
        <w:rPr>
          <w:rFonts w:ascii="Times New Roman" w:hAnsi="Times New Roman"/>
        </w:rPr>
        <w:t xml:space="preserve"> and Act-Involving </w:t>
      </w:r>
      <w:r w:rsidR="00773CCE" w:rsidRPr="00773CCE">
        <w:rPr>
          <w:rFonts w:ascii="Times New Roman" w:hAnsi="Times New Roman"/>
        </w:rPr>
        <w:t>Act Consequentialism</w:t>
      </w:r>
      <w:r w:rsidR="005404C0">
        <w:rPr>
          <w:rFonts w:ascii="Times New Roman" w:hAnsi="Times New Roman"/>
        </w:rPr>
        <w:t xml:space="preserve"> </w:t>
      </w:r>
      <w:r w:rsidR="00427E0D">
        <w:rPr>
          <w:rFonts w:ascii="Times New Roman" w:hAnsi="Times New Roman"/>
        </w:rPr>
        <w:t xml:space="preserve">to </w:t>
      </w:r>
      <w:r w:rsidR="00336B15">
        <w:rPr>
          <w:rFonts w:ascii="Times New Roman" w:hAnsi="Times New Roman"/>
        </w:rPr>
        <w:t>have</w:t>
      </w:r>
      <w:r w:rsidR="005404C0">
        <w:rPr>
          <w:rFonts w:ascii="Times New Roman" w:hAnsi="Times New Roman"/>
        </w:rPr>
        <w:t xml:space="preserve"> intuitive</w:t>
      </w:r>
      <w:r w:rsidR="00336B15">
        <w:rPr>
          <w:rFonts w:ascii="Times New Roman" w:hAnsi="Times New Roman"/>
        </w:rPr>
        <w:t>ly</w:t>
      </w:r>
      <w:r w:rsidR="005404C0">
        <w:rPr>
          <w:rFonts w:ascii="Times New Roman" w:hAnsi="Times New Roman"/>
        </w:rPr>
        <w:t xml:space="preserve"> plausible implications</w:t>
      </w:r>
      <w:r w:rsidR="00DA7246">
        <w:rPr>
          <w:rFonts w:ascii="Times New Roman" w:hAnsi="Times New Roman"/>
        </w:rPr>
        <w:t xml:space="preserve"> about what is right or wrong in </w:t>
      </w:r>
      <w:r w:rsidR="0020791D">
        <w:rPr>
          <w:rFonts w:ascii="Times New Roman" w:hAnsi="Times New Roman"/>
        </w:rPr>
        <w:t xml:space="preserve">various </w:t>
      </w:r>
      <w:r w:rsidR="00DA7246">
        <w:rPr>
          <w:rFonts w:ascii="Times New Roman" w:hAnsi="Times New Roman"/>
        </w:rPr>
        <w:t>circumstances</w:t>
      </w:r>
      <w:r w:rsidR="005404C0">
        <w:rPr>
          <w:rFonts w:ascii="Times New Roman" w:hAnsi="Times New Roman"/>
        </w:rPr>
        <w:t xml:space="preserve">. </w:t>
      </w:r>
      <w:r w:rsidR="00DA7246">
        <w:rPr>
          <w:rFonts w:ascii="Times New Roman" w:hAnsi="Times New Roman"/>
        </w:rPr>
        <w:t>However,</w:t>
      </w:r>
      <w:r w:rsidR="005404C0">
        <w:rPr>
          <w:rFonts w:ascii="Times New Roman" w:hAnsi="Times New Roman"/>
        </w:rPr>
        <w:t xml:space="preserve"> if some other </w:t>
      </w:r>
      <w:r w:rsidR="00DA7246">
        <w:rPr>
          <w:rFonts w:ascii="Times New Roman" w:hAnsi="Times New Roman"/>
        </w:rPr>
        <w:t>moral theories are</w:t>
      </w:r>
      <w:r w:rsidR="005404C0">
        <w:rPr>
          <w:rFonts w:ascii="Times New Roman" w:hAnsi="Times New Roman"/>
        </w:rPr>
        <w:t xml:space="preserve"> equally able to generate intuitive</w:t>
      </w:r>
      <w:r w:rsidR="00336B15">
        <w:rPr>
          <w:rFonts w:ascii="Times New Roman" w:hAnsi="Times New Roman"/>
        </w:rPr>
        <w:t>ly</w:t>
      </w:r>
      <w:r w:rsidR="005404C0">
        <w:rPr>
          <w:rFonts w:ascii="Times New Roman" w:hAnsi="Times New Roman"/>
        </w:rPr>
        <w:t xml:space="preserve"> plausible results and </w:t>
      </w:r>
      <w:r w:rsidR="00CF2903">
        <w:rPr>
          <w:rFonts w:ascii="Times New Roman" w:hAnsi="Times New Roman"/>
        </w:rPr>
        <w:t>these other theories</w:t>
      </w:r>
      <w:r w:rsidR="00DA7246">
        <w:rPr>
          <w:rFonts w:ascii="Times New Roman" w:hAnsi="Times New Roman"/>
        </w:rPr>
        <w:t xml:space="preserve"> </w:t>
      </w:r>
      <w:r w:rsidR="00CF2903">
        <w:rPr>
          <w:rFonts w:ascii="Times New Roman" w:hAnsi="Times New Roman"/>
        </w:rPr>
        <w:t>do</w:t>
      </w:r>
      <w:r w:rsidR="005404C0">
        <w:rPr>
          <w:rFonts w:ascii="Times New Roman" w:hAnsi="Times New Roman"/>
        </w:rPr>
        <w:t xml:space="preserve"> so on the basis of fewer</w:t>
      </w:r>
      <w:r w:rsidR="00C9583C">
        <w:rPr>
          <w:rFonts w:ascii="Times New Roman" w:hAnsi="Times New Roman"/>
        </w:rPr>
        <w:t xml:space="preserve"> </w:t>
      </w:r>
      <w:r w:rsidR="005404C0">
        <w:rPr>
          <w:rFonts w:ascii="Times New Roman" w:hAnsi="Times New Roman"/>
        </w:rPr>
        <w:t>postulates</w:t>
      </w:r>
      <w:r w:rsidR="00336B15">
        <w:rPr>
          <w:rFonts w:ascii="Times New Roman" w:hAnsi="Times New Roman"/>
        </w:rPr>
        <w:t xml:space="preserve"> that are at least as attractive</w:t>
      </w:r>
      <w:r w:rsidR="005404C0">
        <w:rPr>
          <w:rFonts w:ascii="Times New Roman" w:hAnsi="Times New Roman"/>
        </w:rPr>
        <w:t xml:space="preserve">, then </w:t>
      </w:r>
      <w:r w:rsidR="00CF2903">
        <w:rPr>
          <w:rFonts w:ascii="Times New Roman" w:hAnsi="Times New Roman"/>
        </w:rPr>
        <w:t>these</w:t>
      </w:r>
      <w:r w:rsidR="005404C0">
        <w:rPr>
          <w:rFonts w:ascii="Times New Roman" w:hAnsi="Times New Roman"/>
        </w:rPr>
        <w:t xml:space="preserve"> o</w:t>
      </w:r>
      <w:r w:rsidR="00CF2903">
        <w:rPr>
          <w:rFonts w:ascii="Times New Roman" w:hAnsi="Times New Roman"/>
        </w:rPr>
        <w:t xml:space="preserve">ther theories </w:t>
      </w:r>
      <w:r w:rsidR="00EC1039">
        <w:rPr>
          <w:rFonts w:ascii="Times New Roman" w:hAnsi="Times New Roman"/>
        </w:rPr>
        <w:t xml:space="preserve">have more explanatory </w:t>
      </w:r>
      <w:r w:rsidR="00CF2903">
        <w:rPr>
          <w:rFonts w:ascii="Times New Roman" w:hAnsi="Times New Roman"/>
        </w:rPr>
        <w:t xml:space="preserve">power. </w:t>
      </w:r>
      <w:proofErr w:type="spellStart"/>
      <w:r w:rsidR="00A95534">
        <w:rPr>
          <w:rFonts w:ascii="Times New Roman" w:hAnsi="Times New Roman"/>
        </w:rPr>
        <w:t>Parfit’s</w:t>
      </w:r>
      <w:proofErr w:type="spellEnd"/>
      <w:r w:rsidR="00A95534">
        <w:rPr>
          <w:rFonts w:ascii="Times New Roman" w:hAnsi="Times New Roman"/>
        </w:rPr>
        <w:t xml:space="preserve"> Kantian </w:t>
      </w:r>
      <w:proofErr w:type="spellStart"/>
      <w:r w:rsidR="00A95534">
        <w:rPr>
          <w:rFonts w:ascii="Times New Roman" w:hAnsi="Times New Roman"/>
        </w:rPr>
        <w:t>Contractualism</w:t>
      </w:r>
      <w:proofErr w:type="spellEnd"/>
      <w:r w:rsidR="00A95534">
        <w:rPr>
          <w:rFonts w:ascii="Times New Roman" w:hAnsi="Times New Roman"/>
        </w:rPr>
        <w:t xml:space="preserve">, Rule </w:t>
      </w:r>
      <w:proofErr w:type="spellStart"/>
      <w:r w:rsidR="00A95534">
        <w:rPr>
          <w:rFonts w:ascii="Times New Roman" w:hAnsi="Times New Roman"/>
        </w:rPr>
        <w:t>Consequetialism</w:t>
      </w:r>
      <w:proofErr w:type="spellEnd"/>
      <w:r w:rsidR="00A95534">
        <w:rPr>
          <w:rFonts w:ascii="Times New Roman" w:hAnsi="Times New Roman"/>
        </w:rPr>
        <w:t xml:space="preserve">, </w:t>
      </w:r>
      <w:proofErr w:type="spellStart"/>
      <w:r w:rsidR="00A95534" w:rsidRPr="00A95534">
        <w:rPr>
          <w:rFonts w:ascii="Times New Roman" w:hAnsi="Times New Roman"/>
        </w:rPr>
        <w:t>Scanlonian</w:t>
      </w:r>
      <w:proofErr w:type="spellEnd"/>
      <w:r w:rsidR="00A95534" w:rsidRPr="00A95534">
        <w:rPr>
          <w:rFonts w:ascii="Times New Roman" w:hAnsi="Times New Roman"/>
        </w:rPr>
        <w:t xml:space="preserve"> </w:t>
      </w:r>
      <w:proofErr w:type="spellStart"/>
      <w:r w:rsidR="00A95534" w:rsidRPr="00A95534">
        <w:rPr>
          <w:rFonts w:ascii="Times New Roman" w:hAnsi="Times New Roman"/>
        </w:rPr>
        <w:t>Contractualism</w:t>
      </w:r>
      <w:proofErr w:type="spellEnd"/>
      <w:r w:rsidR="0003406C">
        <w:rPr>
          <w:rFonts w:ascii="Times New Roman" w:hAnsi="Times New Roman"/>
        </w:rPr>
        <w:t xml:space="preserve">, and Virtue Ethics may or may not be otherwise defensible, but at least they offer </w:t>
      </w:r>
      <w:r w:rsidR="00CF2903">
        <w:rPr>
          <w:rFonts w:ascii="Times New Roman" w:hAnsi="Times New Roman"/>
        </w:rPr>
        <w:t xml:space="preserve">(albeit different) </w:t>
      </w:r>
      <w:r w:rsidR="00CE7B0F">
        <w:rPr>
          <w:rFonts w:ascii="Times New Roman" w:hAnsi="Times New Roman"/>
        </w:rPr>
        <w:t xml:space="preserve">unified </w:t>
      </w:r>
      <w:r w:rsidR="0003406C">
        <w:rPr>
          <w:rFonts w:ascii="Times New Roman" w:hAnsi="Times New Roman"/>
        </w:rPr>
        <w:t xml:space="preserve">explanations of why </w:t>
      </w:r>
      <w:r w:rsidR="00CF2903">
        <w:rPr>
          <w:rFonts w:ascii="Times New Roman" w:hAnsi="Times New Roman"/>
        </w:rPr>
        <w:t xml:space="preserve">morality generally opposes harming others, stealing, </w:t>
      </w:r>
      <w:r w:rsidR="002B7AEA">
        <w:rPr>
          <w:rFonts w:ascii="Times New Roman" w:hAnsi="Times New Roman"/>
        </w:rPr>
        <w:t xml:space="preserve">coercion, promise breaking, </w:t>
      </w:r>
      <w:r w:rsidR="00CF2903">
        <w:rPr>
          <w:rFonts w:ascii="Times New Roman" w:hAnsi="Times New Roman"/>
        </w:rPr>
        <w:t>failing to give special weight to one’s family and friends, etc</w:t>
      </w:r>
      <w:r w:rsidR="0003406C">
        <w:rPr>
          <w:rFonts w:ascii="Times New Roman" w:hAnsi="Times New Roman"/>
        </w:rPr>
        <w:t>.</w:t>
      </w:r>
      <w:r w:rsidR="00EC4FD8">
        <w:rPr>
          <w:rFonts w:ascii="Times New Roman" w:hAnsi="Times New Roman"/>
        </w:rPr>
        <w:t xml:space="preserve"> </w:t>
      </w:r>
      <w:r w:rsidR="00AB1401">
        <w:rPr>
          <w:rFonts w:ascii="Times New Roman" w:hAnsi="Times New Roman"/>
        </w:rPr>
        <w:t xml:space="preserve">As long as </w:t>
      </w:r>
      <w:proofErr w:type="spellStart"/>
      <w:r w:rsidR="00EC4FD8">
        <w:rPr>
          <w:rFonts w:ascii="Times New Roman" w:hAnsi="Times New Roman"/>
        </w:rPr>
        <w:t>Parfit’s</w:t>
      </w:r>
      <w:proofErr w:type="spellEnd"/>
      <w:r w:rsidR="00EC4FD8">
        <w:rPr>
          <w:rFonts w:ascii="Times New Roman" w:hAnsi="Times New Roman"/>
        </w:rPr>
        <w:t xml:space="preserve"> Kantian </w:t>
      </w:r>
      <w:proofErr w:type="spellStart"/>
      <w:r w:rsidR="00EC4FD8">
        <w:rPr>
          <w:rFonts w:ascii="Times New Roman" w:hAnsi="Times New Roman"/>
        </w:rPr>
        <w:t>Contractualism</w:t>
      </w:r>
      <w:proofErr w:type="spellEnd"/>
      <w:r w:rsidR="00EC4FD8">
        <w:rPr>
          <w:rFonts w:ascii="Times New Roman" w:hAnsi="Times New Roman"/>
        </w:rPr>
        <w:t xml:space="preserve">, Rule </w:t>
      </w:r>
      <w:proofErr w:type="spellStart"/>
      <w:r w:rsidR="00EC4FD8">
        <w:rPr>
          <w:rFonts w:ascii="Times New Roman" w:hAnsi="Times New Roman"/>
        </w:rPr>
        <w:t>Consequetialism</w:t>
      </w:r>
      <w:proofErr w:type="spellEnd"/>
      <w:r w:rsidR="00EC4FD8">
        <w:rPr>
          <w:rFonts w:ascii="Times New Roman" w:hAnsi="Times New Roman"/>
        </w:rPr>
        <w:t xml:space="preserve">, </w:t>
      </w:r>
      <w:proofErr w:type="spellStart"/>
      <w:r w:rsidR="00EC4FD8" w:rsidRPr="00A95534">
        <w:rPr>
          <w:rFonts w:ascii="Times New Roman" w:hAnsi="Times New Roman"/>
        </w:rPr>
        <w:t>Scanlonian</w:t>
      </w:r>
      <w:proofErr w:type="spellEnd"/>
      <w:r w:rsidR="00EC4FD8" w:rsidRPr="00A95534">
        <w:rPr>
          <w:rFonts w:ascii="Times New Roman" w:hAnsi="Times New Roman"/>
        </w:rPr>
        <w:t xml:space="preserve"> </w:t>
      </w:r>
      <w:proofErr w:type="spellStart"/>
      <w:r w:rsidR="00EC4FD8" w:rsidRPr="00A95534">
        <w:rPr>
          <w:rFonts w:ascii="Times New Roman" w:hAnsi="Times New Roman"/>
        </w:rPr>
        <w:t>Contractualism</w:t>
      </w:r>
      <w:proofErr w:type="spellEnd"/>
      <w:r w:rsidR="00EC4FD8">
        <w:rPr>
          <w:rFonts w:ascii="Times New Roman" w:hAnsi="Times New Roman"/>
        </w:rPr>
        <w:t>, and Virtue Ethics</w:t>
      </w:r>
      <w:r w:rsidR="00AB1401">
        <w:rPr>
          <w:rFonts w:ascii="Times New Roman" w:hAnsi="Times New Roman"/>
        </w:rPr>
        <w:t xml:space="preserve"> have implications that are either the same as or at least as intuitively attractive as</w:t>
      </w:r>
      <w:r w:rsidR="00B81DB9">
        <w:rPr>
          <w:rFonts w:ascii="Times New Roman" w:hAnsi="Times New Roman"/>
        </w:rPr>
        <w:t xml:space="preserve"> the implications of </w:t>
      </w:r>
      <w:proofErr w:type="spellStart"/>
      <w:r w:rsidR="00B81DB9">
        <w:rPr>
          <w:rFonts w:ascii="Times New Roman" w:hAnsi="Times New Roman"/>
        </w:rPr>
        <w:t>Rossian</w:t>
      </w:r>
      <w:proofErr w:type="spellEnd"/>
      <w:r w:rsidR="00B81DB9">
        <w:rPr>
          <w:rFonts w:ascii="Times New Roman" w:hAnsi="Times New Roman"/>
        </w:rPr>
        <w:t xml:space="preserve"> </w:t>
      </w:r>
      <w:r w:rsidR="002B7AEA">
        <w:rPr>
          <w:rFonts w:ascii="Times New Roman" w:hAnsi="Times New Roman"/>
        </w:rPr>
        <w:t>p</w:t>
      </w:r>
      <w:r w:rsidR="00B81DB9">
        <w:rPr>
          <w:rFonts w:ascii="Times New Roman" w:hAnsi="Times New Roman"/>
        </w:rPr>
        <w:t>luralis</w:t>
      </w:r>
      <w:r w:rsidR="002B7AEA">
        <w:rPr>
          <w:rFonts w:ascii="Times New Roman" w:hAnsi="Times New Roman"/>
        </w:rPr>
        <w:t>t deontology</w:t>
      </w:r>
      <w:r w:rsidR="00B81DB9">
        <w:rPr>
          <w:rFonts w:ascii="Times New Roman" w:hAnsi="Times New Roman"/>
        </w:rPr>
        <w:t xml:space="preserve"> and Act-Involving Act Consequentialism, </w:t>
      </w:r>
      <w:r w:rsidR="00CE7B0F">
        <w:rPr>
          <w:rFonts w:ascii="Times New Roman" w:hAnsi="Times New Roman"/>
        </w:rPr>
        <w:t>the greater explanatory power of</w:t>
      </w:r>
      <w:r w:rsidR="00B81DB9">
        <w:rPr>
          <w:rFonts w:ascii="Times New Roman" w:hAnsi="Times New Roman"/>
        </w:rPr>
        <w:t xml:space="preserve"> </w:t>
      </w:r>
      <w:proofErr w:type="spellStart"/>
      <w:r w:rsidR="00B81DB9">
        <w:rPr>
          <w:rFonts w:ascii="Times New Roman" w:hAnsi="Times New Roman"/>
        </w:rPr>
        <w:t>Parfit’s</w:t>
      </w:r>
      <w:proofErr w:type="spellEnd"/>
      <w:r w:rsidR="00B81DB9">
        <w:rPr>
          <w:rFonts w:ascii="Times New Roman" w:hAnsi="Times New Roman"/>
        </w:rPr>
        <w:t xml:space="preserve"> Kantian </w:t>
      </w:r>
      <w:proofErr w:type="spellStart"/>
      <w:r w:rsidR="00B81DB9">
        <w:rPr>
          <w:rFonts w:ascii="Times New Roman" w:hAnsi="Times New Roman"/>
        </w:rPr>
        <w:t>Contractualism</w:t>
      </w:r>
      <w:proofErr w:type="spellEnd"/>
      <w:r w:rsidR="00B81DB9">
        <w:rPr>
          <w:rFonts w:ascii="Times New Roman" w:hAnsi="Times New Roman"/>
        </w:rPr>
        <w:t xml:space="preserve">, Rule </w:t>
      </w:r>
      <w:proofErr w:type="spellStart"/>
      <w:r w:rsidR="00B81DB9">
        <w:rPr>
          <w:rFonts w:ascii="Times New Roman" w:hAnsi="Times New Roman"/>
        </w:rPr>
        <w:t>Consequetialism</w:t>
      </w:r>
      <w:proofErr w:type="spellEnd"/>
      <w:r w:rsidR="00B81DB9">
        <w:rPr>
          <w:rFonts w:ascii="Times New Roman" w:hAnsi="Times New Roman"/>
        </w:rPr>
        <w:t xml:space="preserve">, </w:t>
      </w:r>
      <w:proofErr w:type="spellStart"/>
      <w:r w:rsidR="00B81DB9" w:rsidRPr="00A95534">
        <w:rPr>
          <w:rFonts w:ascii="Times New Roman" w:hAnsi="Times New Roman"/>
        </w:rPr>
        <w:t>Scanlonian</w:t>
      </w:r>
      <w:proofErr w:type="spellEnd"/>
      <w:r w:rsidR="00B81DB9" w:rsidRPr="00A95534">
        <w:rPr>
          <w:rFonts w:ascii="Times New Roman" w:hAnsi="Times New Roman"/>
        </w:rPr>
        <w:t xml:space="preserve"> </w:t>
      </w:r>
      <w:proofErr w:type="spellStart"/>
      <w:r w:rsidR="00B81DB9" w:rsidRPr="00A95534">
        <w:rPr>
          <w:rFonts w:ascii="Times New Roman" w:hAnsi="Times New Roman"/>
        </w:rPr>
        <w:t>Contractualism</w:t>
      </w:r>
      <w:proofErr w:type="spellEnd"/>
      <w:r w:rsidR="00B81DB9">
        <w:rPr>
          <w:rFonts w:ascii="Times New Roman" w:hAnsi="Times New Roman"/>
        </w:rPr>
        <w:t>, and Virtue Ethics</w:t>
      </w:r>
      <w:r w:rsidR="00B473A8">
        <w:rPr>
          <w:rFonts w:ascii="Times New Roman" w:hAnsi="Times New Roman"/>
        </w:rPr>
        <w:t xml:space="preserve"> </w:t>
      </w:r>
      <w:r w:rsidR="00CE7B0F">
        <w:rPr>
          <w:rFonts w:ascii="Times New Roman" w:hAnsi="Times New Roman"/>
        </w:rPr>
        <w:t xml:space="preserve">gives </w:t>
      </w:r>
      <w:r w:rsidR="00CE7B0F">
        <w:rPr>
          <w:rFonts w:ascii="Times New Roman" w:hAnsi="Times New Roman"/>
        </w:rPr>
        <w:lastRenderedPageBreak/>
        <w:t>them</w:t>
      </w:r>
      <w:r w:rsidR="00F05F38">
        <w:rPr>
          <w:rFonts w:ascii="Times New Roman" w:hAnsi="Times New Roman"/>
        </w:rPr>
        <w:t xml:space="preserve"> important advantage over both</w:t>
      </w:r>
      <w:r w:rsidR="00EC4FD8">
        <w:rPr>
          <w:rFonts w:ascii="Times New Roman" w:hAnsi="Times New Roman"/>
        </w:rPr>
        <w:t xml:space="preserve"> </w:t>
      </w:r>
      <w:r w:rsidR="00F05F38">
        <w:rPr>
          <w:rFonts w:ascii="Times New Roman" w:hAnsi="Times New Roman"/>
        </w:rPr>
        <w:t>Ross</w:t>
      </w:r>
      <w:r w:rsidR="002B7AEA">
        <w:rPr>
          <w:rFonts w:ascii="Times New Roman" w:hAnsi="Times New Roman"/>
        </w:rPr>
        <w:t xml:space="preserve">’s pluralist deontology </w:t>
      </w:r>
      <w:r w:rsidR="00CF2903">
        <w:rPr>
          <w:rFonts w:ascii="Times New Roman" w:hAnsi="Times New Roman"/>
        </w:rPr>
        <w:t>and Act-Involving Act Consequentialism</w:t>
      </w:r>
      <w:r w:rsidR="00EC4FD8">
        <w:rPr>
          <w:rFonts w:ascii="Times New Roman" w:hAnsi="Times New Roman"/>
        </w:rPr>
        <w:t>.</w:t>
      </w:r>
    </w:p>
    <w:p w14:paraId="166C3BE0" w14:textId="21F45E57" w:rsidR="009B75CC" w:rsidRDefault="009B75CC" w:rsidP="00345CB6">
      <w:pPr>
        <w:spacing w:line="360" w:lineRule="auto"/>
        <w:ind w:firstLine="567"/>
        <w:jc w:val="both"/>
        <w:rPr>
          <w:rFonts w:ascii="Times New Roman" w:hAnsi="Times New Roman"/>
        </w:rPr>
      </w:pPr>
      <w:r>
        <w:rPr>
          <w:rFonts w:ascii="Times New Roman" w:hAnsi="Times New Roman"/>
        </w:rPr>
        <w:t>Parfit did not end up endorsing Act-Involving Act Consequentialism</w:t>
      </w:r>
      <w:r w:rsidR="00AE1B71">
        <w:rPr>
          <w:rFonts w:ascii="Times New Roman" w:hAnsi="Times New Roman"/>
        </w:rPr>
        <w:t xml:space="preserve">. He accepted that it loses out to Rule Consequentialism. </w:t>
      </w:r>
      <w:r w:rsidR="00DD570A">
        <w:rPr>
          <w:rFonts w:ascii="Times New Roman" w:hAnsi="Times New Roman"/>
        </w:rPr>
        <w:t xml:space="preserve">The next section puts his arguments </w:t>
      </w:r>
      <w:r w:rsidR="00ED4C03">
        <w:rPr>
          <w:rFonts w:ascii="Times New Roman" w:hAnsi="Times New Roman"/>
        </w:rPr>
        <w:t>for Rule Consequentialism under the spotlight.</w:t>
      </w:r>
    </w:p>
    <w:p w14:paraId="7695F0A8" w14:textId="713E64F3" w:rsidR="00F63923" w:rsidRDefault="00F63923" w:rsidP="009965FE">
      <w:pPr>
        <w:spacing w:line="360" w:lineRule="auto"/>
        <w:ind w:firstLine="567"/>
        <w:jc w:val="both"/>
        <w:rPr>
          <w:rFonts w:ascii="Times New Roman" w:hAnsi="Times New Roman"/>
        </w:rPr>
      </w:pPr>
    </w:p>
    <w:p w14:paraId="77E45A51" w14:textId="4D0D5EA6" w:rsidR="00F63923" w:rsidRPr="00147AE0" w:rsidRDefault="00F63923" w:rsidP="00F63923">
      <w:pPr>
        <w:spacing w:line="360" w:lineRule="auto"/>
        <w:jc w:val="both"/>
        <w:outlineLvl w:val="0"/>
        <w:rPr>
          <w:rFonts w:cstheme="minorHAnsi"/>
          <w:b/>
        </w:rPr>
      </w:pPr>
      <w:r>
        <w:rPr>
          <w:rFonts w:cstheme="minorHAnsi"/>
          <w:b/>
        </w:rPr>
        <w:t>Section 4</w:t>
      </w:r>
      <w:r w:rsidRPr="00147AE0">
        <w:rPr>
          <w:rFonts w:cstheme="minorHAnsi"/>
          <w:b/>
        </w:rPr>
        <w:t xml:space="preserve">: </w:t>
      </w:r>
      <w:r w:rsidR="00600913">
        <w:rPr>
          <w:rFonts w:cstheme="minorHAnsi"/>
          <w:b/>
        </w:rPr>
        <w:t xml:space="preserve">The Arguments for </w:t>
      </w:r>
      <w:r w:rsidR="00600913" w:rsidRPr="00600913">
        <w:rPr>
          <w:rFonts w:cstheme="minorHAnsi"/>
          <w:b/>
        </w:rPr>
        <w:t>Rule Consequentialism</w:t>
      </w:r>
      <w:r w:rsidR="00600913">
        <w:rPr>
          <w:rFonts w:cstheme="minorHAnsi"/>
          <w:b/>
        </w:rPr>
        <w:t xml:space="preserve"> in </w:t>
      </w:r>
      <w:r w:rsidRPr="00147AE0">
        <w:rPr>
          <w:rFonts w:cstheme="minorHAnsi"/>
          <w:b/>
          <w:i/>
        </w:rPr>
        <w:t>On What Matters</w:t>
      </w:r>
      <w:r>
        <w:rPr>
          <w:rFonts w:cstheme="minorHAnsi"/>
          <w:b/>
        </w:rPr>
        <w:t>, vol. 3</w:t>
      </w:r>
    </w:p>
    <w:p w14:paraId="44B9C553" w14:textId="2F5A61AD" w:rsidR="00EB3A64" w:rsidRDefault="0020791D" w:rsidP="00F63923">
      <w:pPr>
        <w:spacing w:line="360" w:lineRule="auto"/>
        <w:jc w:val="both"/>
        <w:rPr>
          <w:rFonts w:ascii="Times New Roman" w:hAnsi="Times New Roman"/>
        </w:rPr>
      </w:pPr>
      <w:r>
        <w:rPr>
          <w:rFonts w:ascii="Times New Roman" w:hAnsi="Times New Roman"/>
        </w:rPr>
        <w:t>The</w:t>
      </w:r>
      <w:r w:rsidR="00C443DF">
        <w:rPr>
          <w:rFonts w:ascii="Times New Roman" w:hAnsi="Times New Roman"/>
        </w:rPr>
        <w:t xml:space="preserve"> end of </w:t>
      </w:r>
      <w:r w:rsidR="00C443DF" w:rsidRPr="00C443DF">
        <w:rPr>
          <w:rFonts w:ascii="Times New Roman" w:hAnsi="Times New Roman"/>
          <w:i/>
        </w:rPr>
        <w:t>On What Matters</w:t>
      </w:r>
      <w:r w:rsidR="00C443DF">
        <w:rPr>
          <w:rFonts w:ascii="Times New Roman" w:hAnsi="Times New Roman"/>
        </w:rPr>
        <w:t xml:space="preserve"> contains</w:t>
      </w:r>
      <w:r w:rsidR="00BC7D1C">
        <w:rPr>
          <w:rFonts w:ascii="Times New Roman" w:hAnsi="Times New Roman"/>
        </w:rPr>
        <w:t xml:space="preserve"> three arguments</w:t>
      </w:r>
      <w:r w:rsidR="00773CCE">
        <w:rPr>
          <w:rFonts w:ascii="Times New Roman" w:hAnsi="Times New Roman"/>
        </w:rPr>
        <w:t xml:space="preserve"> for </w:t>
      </w:r>
      <w:r w:rsidR="00773CCE" w:rsidRPr="00773CCE">
        <w:rPr>
          <w:rFonts w:ascii="Times New Roman" w:hAnsi="Times New Roman"/>
        </w:rPr>
        <w:t>Rule Consequentialism</w:t>
      </w:r>
      <w:r w:rsidR="00773CCE">
        <w:rPr>
          <w:rFonts w:ascii="Times New Roman" w:hAnsi="Times New Roman"/>
        </w:rPr>
        <w:t>.</w:t>
      </w:r>
    </w:p>
    <w:p w14:paraId="2FCECFC0" w14:textId="2F4BD8E1" w:rsidR="00B967B7" w:rsidRDefault="001B1C19" w:rsidP="009965FE">
      <w:pPr>
        <w:spacing w:line="360" w:lineRule="auto"/>
        <w:ind w:firstLine="567"/>
        <w:jc w:val="both"/>
        <w:rPr>
          <w:rFonts w:ascii="Times New Roman" w:hAnsi="Times New Roman"/>
        </w:rPr>
      </w:pPr>
      <w:r>
        <w:rPr>
          <w:rFonts w:ascii="Times New Roman" w:hAnsi="Times New Roman"/>
        </w:rPr>
        <w:t xml:space="preserve">One of </w:t>
      </w:r>
      <w:r w:rsidR="00EB3A64">
        <w:rPr>
          <w:rFonts w:ascii="Times New Roman" w:hAnsi="Times New Roman"/>
        </w:rPr>
        <w:t>the</w:t>
      </w:r>
      <w:r>
        <w:rPr>
          <w:rFonts w:ascii="Times New Roman" w:hAnsi="Times New Roman"/>
        </w:rPr>
        <w:t xml:space="preserve"> arguments for Rule Consequentialism </w:t>
      </w:r>
      <w:r w:rsidR="00EB3A64">
        <w:rPr>
          <w:rFonts w:ascii="Times New Roman" w:hAnsi="Times New Roman"/>
        </w:rPr>
        <w:t xml:space="preserve">that Parfit explicitly </w:t>
      </w:r>
      <w:r w:rsidR="0070193F">
        <w:rPr>
          <w:rFonts w:ascii="Times New Roman" w:hAnsi="Times New Roman"/>
        </w:rPr>
        <w:t>makes</w:t>
      </w:r>
      <w:r w:rsidR="00EB3A64">
        <w:rPr>
          <w:rFonts w:ascii="Times New Roman" w:hAnsi="Times New Roman"/>
        </w:rPr>
        <w:t xml:space="preserve"> </w:t>
      </w:r>
      <w:r>
        <w:rPr>
          <w:rFonts w:ascii="Times New Roman" w:hAnsi="Times New Roman"/>
        </w:rPr>
        <w:t xml:space="preserve">is the familiar argument that </w:t>
      </w:r>
      <w:r w:rsidR="00EB3A64">
        <w:rPr>
          <w:rFonts w:ascii="Times New Roman" w:hAnsi="Times New Roman"/>
        </w:rPr>
        <w:t>Rule Consequentialism</w:t>
      </w:r>
      <w:r>
        <w:rPr>
          <w:rFonts w:ascii="Times New Roman" w:hAnsi="Times New Roman"/>
        </w:rPr>
        <w:t xml:space="preserve"> slots into reflective equilibrium with our other moral belief</w:t>
      </w:r>
      <w:r w:rsidR="00835D7E">
        <w:rPr>
          <w:rFonts w:ascii="Times New Roman" w:hAnsi="Times New Roman"/>
        </w:rPr>
        <w:t xml:space="preserve">s. </w:t>
      </w:r>
      <w:r w:rsidR="008647E8">
        <w:rPr>
          <w:rFonts w:ascii="Times New Roman" w:hAnsi="Times New Roman"/>
        </w:rPr>
        <w:t>Here is his most explicit statement of the argument:</w:t>
      </w:r>
    </w:p>
    <w:p w14:paraId="30CD9787" w14:textId="77777777" w:rsidR="008647E8" w:rsidRDefault="008647E8" w:rsidP="009965FE">
      <w:pPr>
        <w:spacing w:line="360" w:lineRule="auto"/>
        <w:ind w:firstLine="567"/>
        <w:jc w:val="both"/>
        <w:rPr>
          <w:rFonts w:ascii="Times New Roman" w:hAnsi="Times New Roman"/>
        </w:rPr>
      </w:pPr>
    </w:p>
    <w:p w14:paraId="0C6BF7E4" w14:textId="301E509F" w:rsidR="008647E8" w:rsidRDefault="008647E8" w:rsidP="008647E8">
      <w:pPr>
        <w:spacing w:line="360" w:lineRule="auto"/>
        <w:ind w:left="720" w:right="656"/>
        <w:jc w:val="both"/>
        <w:rPr>
          <w:rFonts w:ascii="Times New Roman" w:hAnsi="Times New Roman"/>
        </w:rPr>
      </w:pPr>
      <w:r>
        <w:rPr>
          <w:rFonts w:ascii="Times New Roman" w:hAnsi="Times New Roman"/>
        </w:rPr>
        <w:t>We may start by accepting what seem to us the most plausible principles of Common Sense Morality. We then ask whether these principles can all be given some further justification, which may appeal to some feature that these principles have in common. On one plausible hypothesis</w:t>
      </w:r>
      <w:r w:rsidR="00F644DE">
        <w:rPr>
          <w:rFonts w:ascii="Times New Roman" w:hAnsi="Times New Roman"/>
        </w:rPr>
        <w:t>, the best principles of Common</w:t>
      </w:r>
      <w:r>
        <w:rPr>
          <w:rFonts w:ascii="Times New Roman" w:hAnsi="Times New Roman"/>
        </w:rPr>
        <w:t xml:space="preserve"> Sense Morality are also the principles whose acceptance would on the whole make things go best. We might justifiably accept this hypothesis. These beliefs would then support a wider theory which combined this version of Common Sense Morality with Rule Consequentialist justification.</w:t>
      </w:r>
    </w:p>
    <w:p w14:paraId="2511A42C" w14:textId="73061229" w:rsidR="008647E8" w:rsidRPr="00B34E35" w:rsidRDefault="008647E8" w:rsidP="008647E8">
      <w:pPr>
        <w:spacing w:line="360" w:lineRule="auto"/>
        <w:ind w:left="709" w:right="656"/>
        <w:jc w:val="both"/>
        <w:rPr>
          <w:rFonts w:ascii="Times New Roman" w:hAnsi="Times New Roman"/>
        </w:rPr>
      </w:pPr>
      <w:r>
        <w:rPr>
          <w:rFonts w:ascii="Times New Roman" w:hAnsi="Times New Roman"/>
        </w:rPr>
        <w:tab/>
      </w:r>
      <w:r>
        <w:rPr>
          <w:rFonts w:ascii="Times New Roman" w:hAnsi="Times New Roman"/>
        </w:rPr>
        <w:tab/>
        <w:t xml:space="preserve">These two parts of this wider theory would achieve more by being combined. </w:t>
      </w:r>
      <w:r w:rsidRPr="00CC7CCA">
        <w:rPr>
          <w:rFonts w:ascii="Times New Roman" w:hAnsi="Times New Roman"/>
        </w:rPr>
        <w:t>Rule Consequentialism</w:t>
      </w:r>
      <w:r>
        <w:rPr>
          <w:rFonts w:ascii="Times New Roman" w:hAnsi="Times New Roman"/>
        </w:rPr>
        <w:t xml:space="preserve"> would be strengthened if this theory supports what seems to be the best version of Common Sense Morality. The version of Common Sense Morality would be similarly strengthened if it can be plausibly supported in this Rule Consequentialist way. (</w:t>
      </w:r>
      <w:r w:rsidRPr="008647E8">
        <w:rPr>
          <w:rFonts w:ascii="Times New Roman" w:hAnsi="Times New Roman"/>
          <w:i/>
        </w:rPr>
        <w:t>On What Matters</w:t>
      </w:r>
      <w:r>
        <w:rPr>
          <w:rFonts w:ascii="Times New Roman" w:hAnsi="Times New Roman"/>
        </w:rPr>
        <w:t>, vol. 3, p. 433. See also pp. 421–22</w:t>
      </w:r>
      <w:r w:rsidR="00B76320">
        <w:rPr>
          <w:rFonts w:ascii="Times New Roman" w:hAnsi="Times New Roman"/>
        </w:rPr>
        <w:t>, 450.</w:t>
      </w:r>
      <w:r>
        <w:rPr>
          <w:rFonts w:ascii="Times New Roman" w:hAnsi="Times New Roman"/>
        </w:rPr>
        <w:t>)</w:t>
      </w:r>
    </w:p>
    <w:p w14:paraId="4C862227" w14:textId="35185316" w:rsidR="00765428" w:rsidRDefault="00765428" w:rsidP="00365F1C">
      <w:pPr>
        <w:spacing w:line="360" w:lineRule="auto"/>
        <w:jc w:val="both"/>
        <w:rPr>
          <w:rFonts w:ascii="Times New Roman" w:hAnsi="Times New Roman"/>
        </w:rPr>
      </w:pPr>
    </w:p>
    <w:p w14:paraId="141F7533" w14:textId="2CE60C75" w:rsidR="00765428" w:rsidRDefault="001332B0" w:rsidP="00D675C8">
      <w:pPr>
        <w:spacing w:line="360" w:lineRule="auto"/>
        <w:ind w:firstLine="567"/>
        <w:jc w:val="both"/>
        <w:rPr>
          <w:rFonts w:ascii="Times New Roman" w:hAnsi="Times New Roman"/>
        </w:rPr>
      </w:pPr>
      <w:r>
        <w:rPr>
          <w:rFonts w:ascii="Times New Roman" w:hAnsi="Times New Roman"/>
        </w:rPr>
        <w:t>A familiar line of objection to this argument is that, even if Rule Consequentialism</w:t>
      </w:r>
      <w:r w:rsidR="00FE4A02">
        <w:rPr>
          <w:rFonts w:ascii="Times New Roman" w:hAnsi="Times New Roman"/>
        </w:rPr>
        <w:t xml:space="preserve"> has practical implications that are extensionally equivalent with Common Sense Morality’s requirements and permissions, Rule consequentialism’s </w:t>
      </w:r>
      <w:r w:rsidR="00FE4A02" w:rsidRPr="00D675C8">
        <w:rPr>
          <w:rFonts w:ascii="Times New Roman" w:hAnsi="Times New Roman"/>
          <w:i/>
        </w:rPr>
        <w:t>explanations</w:t>
      </w:r>
      <w:r w:rsidR="00FE4A02">
        <w:rPr>
          <w:rFonts w:ascii="Times New Roman" w:hAnsi="Times New Roman"/>
        </w:rPr>
        <w:t xml:space="preserve"> of these requirements and permissions strikes us as counterintuitive. </w:t>
      </w:r>
      <w:r w:rsidR="001560C3">
        <w:rPr>
          <w:rFonts w:ascii="Times New Roman" w:hAnsi="Times New Roman"/>
        </w:rPr>
        <w:t xml:space="preserve">This line of objection </w:t>
      </w:r>
      <w:r w:rsidR="009C5E26">
        <w:rPr>
          <w:rFonts w:ascii="Times New Roman" w:hAnsi="Times New Roman"/>
        </w:rPr>
        <w:t>rejects</w:t>
      </w:r>
      <w:r w:rsidR="008F6CD3">
        <w:rPr>
          <w:rFonts w:ascii="Times New Roman" w:hAnsi="Times New Roman"/>
        </w:rPr>
        <w:t xml:space="preserve"> </w:t>
      </w:r>
      <w:proofErr w:type="spellStart"/>
      <w:r w:rsidR="008F6CD3">
        <w:rPr>
          <w:rFonts w:ascii="Times New Roman" w:hAnsi="Times New Roman"/>
        </w:rPr>
        <w:t>Parfit’s</w:t>
      </w:r>
      <w:proofErr w:type="spellEnd"/>
      <w:r w:rsidR="008F6CD3">
        <w:rPr>
          <w:rFonts w:ascii="Times New Roman" w:hAnsi="Times New Roman"/>
        </w:rPr>
        <w:t xml:space="preserve"> ‘On one plausible hypothesis, the best principles of Common Sense Morality are also the principles whose acceptance would on the whole make things go best. We might justifiably accept this </w:t>
      </w:r>
      <w:r w:rsidR="008F6CD3">
        <w:rPr>
          <w:rFonts w:ascii="Times New Roman" w:hAnsi="Times New Roman"/>
        </w:rPr>
        <w:lastRenderedPageBreak/>
        <w:t>hypothesis.’</w:t>
      </w:r>
      <w:r w:rsidR="009C5E26">
        <w:rPr>
          <w:rFonts w:ascii="Times New Roman" w:hAnsi="Times New Roman"/>
        </w:rPr>
        <w:t xml:space="preserve"> I will not pause to consider the line of objection, since I have tried to answer it elsewhere.</w:t>
      </w:r>
      <w:r w:rsidR="00765428">
        <w:rPr>
          <w:rStyle w:val="FootnoteReference"/>
          <w:rFonts w:ascii="Times New Roman" w:hAnsi="Times New Roman"/>
        </w:rPr>
        <w:footnoteReference w:id="16"/>
      </w:r>
      <w:r w:rsidR="00765428">
        <w:rPr>
          <w:rFonts w:ascii="Times New Roman" w:hAnsi="Times New Roman"/>
        </w:rPr>
        <w:t xml:space="preserve"> </w:t>
      </w:r>
    </w:p>
    <w:p w14:paraId="507D7AF1" w14:textId="2E1D4ED3" w:rsidR="008C1E26" w:rsidRDefault="000B1386" w:rsidP="005D3F4B">
      <w:pPr>
        <w:spacing w:line="360" w:lineRule="auto"/>
        <w:ind w:firstLine="567"/>
        <w:jc w:val="both"/>
        <w:rPr>
          <w:rFonts w:ascii="Times New Roman" w:hAnsi="Times New Roman"/>
        </w:rPr>
      </w:pPr>
      <w:proofErr w:type="spellStart"/>
      <w:r>
        <w:rPr>
          <w:rFonts w:ascii="Times New Roman" w:hAnsi="Times New Roman"/>
        </w:rPr>
        <w:t>Parfit’s</w:t>
      </w:r>
      <w:proofErr w:type="spellEnd"/>
      <w:r w:rsidR="00FE2A6E">
        <w:rPr>
          <w:rFonts w:ascii="Times New Roman" w:hAnsi="Times New Roman"/>
        </w:rPr>
        <w:t xml:space="preserve"> </w:t>
      </w:r>
      <w:r w:rsidR="00EB3A64">
        <w:rPr>
          <w:rFonts w:ascii="Times New Roman" w:hAnsi="Times New Roman"/>
        </w:rPr>
        <w:t>second</w:t>
      </w:r>
      <w:r w:rsidR="00FE2A6E">
        <w:rPr>
          <w:rFonts w:ascii="Times New Roman" w:hAnsi="Times New Roman"/>
        </w:rPr>
        <w:t xml:space="preserve"> argument </w:t>
      </w:r>
      <w:r w:rsidR="0008291A">
        <w:rPr>
          <w:rFonts w:ascii="Times New Roman" w:hAnsi="Times New Roman"/>
        </w:rPr>
        <w:t xml:space="preserve">for Rule Consequentialism </w:t>
      </w:r>
      <w:r w:rsidR="00EB3A64">
        <w:rPr>
          <w:rFonts w:ascii="Times New Roman" w:hAnsi="Times New Roman"/>
        </w:rPr>
        <w:t>begins with the observation</w:t>
      </w:r>
      <w:r w:rsidR="00FE2A6E">
        <w:rPr>
          <w:rFonts w:ascii="Times New Roman" w:hAnsi="Times New Roman"/>
        </w:rPr>
        <w:t xml:space="preserve"> that humanity now faces many challenges, and if we go on behaving as we have done, the cumulative effects will be terrible for others, especially future generations. </w:t>
      </w:r>
      <w:r w:rsidR="005F2C9C">
        <w:rPr>
          <w:rFonts w:ascii="Times New Roman" w:hAnsi="Times New Roman"/>
        </w:rPr>
        <w:t xml:space="preserve">In particular, </w:t>
      </w:r>
      <w:r w:rsidR="00FE2A6E">
        <w:rPr>
          <w:rFonts w:ascii="Times New Roman" w:hAnsi="Times New Roman"/>
        </w:rPr>
        <w:t xml:space="preserve">Parfit </w:t>
      </w:r>
      <w:r w:rsidR="005F2C9C">
        <w:rPr>
          <w:rFonts w:ascii="Times New Roman" w:hAnsi="Times New Roman"/>
        </w:rPr>
        <w:t xml:space="preserve">is considering cases </w:t>
      </w:r>
      <w:r w:rsidR="00997F47">
        <w:rPr>
          <w:rFonts w:ascii="Times New Roman" w:hAnsi="Times New Roman"/>
        </w:rPr>
        <w:t xml:space="preserve">in which </w:t>
      </w:r>
      <w:r w:rsidR="005F2C9C">
        <w:rPr>
          <w:rFonts w:ascii="Times New Roman" w:hAnsi="Times New Roman"/>
        </w:rPr>
        <w:t xml:space="preserve">an individual’s contributing to global warming or polluting the environment is morally wrong but this one individual’s action has very small or even imperceptible effects on anyone else. </w:t>
      </w:r>
      <w:r w:rsidR="00C05540">
        <w:rPr>
          <w:rFonts w:ascii="Times New Roman" w:hAnsi="Times New Roman"/>
        </w:rPr>
        <w:t xml:space="preserve">Parfit </w:t>
      </w:r>
      <w:r w:rsidR="00EB3A64">
        <w:rPr>
          <w:rFonts w:ascii="Times New Roman" w:hAnsi="Times New Roman"/>
        </w:rPr>
        <w:t>explores the possibility</w:t>
      </w:r>
      <w:r w:rsidR="00B967B7">
        <w:rPr>
          <w:rFonts w:ascii="Times New Roman" w:hAnsi="Times New Roman"/>
        </w:rPr>
        <w:t xml:space="preserve"> that </w:t>
      </w:r>
      <w:r w:rsidR="00FE2A6E">
        <w:rPr>
          <w:rFonts w:ascii="Times New Roman" w:hAnsi="Times New Roman"/>
        </w:rPr>
        <w:t>we can make progress with such problems by thinking in more careful Act-Consequentialist ways</w:t>
      </w:r>
      <w:r w:rsidR="00B967B7">
        <w:rPr>
          <w:rFonts w:ascii="Times New Roman" w:hAnsi="Times New Roman"/>
        </w:rPr>
        <w:t xml:space="preserve">. </w:t>
      </w:r>
      <w:r w:rsidR="00EB3A64">
        <w:rPr>
          <w:rFonts w:ascii="Times New Roman" w:hAnsi="Times New Roman"/>
        </w:rPr>
        <w:t>In this discussion, Parfit is developing earlier lines of thought he explored in</w:t>
      </w:r>
      <w:r w:rsidR="00013BC1">
        <w:rPr>
          <w:rFonts w:ascii="Times New Roman" w:hAnsi="Times New Roman"/>
        </w:rPr>
        <w:t xml:space="preserve"> </w:t>
      </w:r>
      <w:proofErr w:type="spellStart"/>
      <w:r w:rsidR="008A2892">
        <w:rPr>
          <w:rFonts w:ascii="Times New Roman" w:hAnsi="Times New Roman"/>
        </w:rPr>
        <w:t>ch.</w:t>
      </w:r>
      <w:proofErr w:type="spellEnd"/>
      <w:r w:rsidR="008A2892">
        <w:rPr>
          <w:rFonts w:ascii="Times New Roman" w:hAnsi="Times New Roman"/>
        </w:rPr>
        <w:t xml:space="preserve"> 3 of</w:t>
      </w:r>
      <w:r w:rsidR="008A2892">
        <w:rPr>
          <w:rFonts w:ascii="Times New Roman" w:hAnsi="Times New Roman"/>
          <w:i/>
        </w:rPr>
        <w:t xml:space="preserve"> </w:t>
      </w:r>
      <w:r w:rsidR="008A2892" w:rsidRPr="008A2892">
        <w:rPr>
          <w:rFonts w:ascii="Times New Roman" w:hAnsi="Times New Roman"/>
          <w:i/>
        </w:rPr>
        <w:t>Reasons and Persons</w:t>
      </w:r>
      <w:r w:rsidR="008A2892">
        <w:rPr>
          <w:rFonts w:ascii="Times New Roman" w:hAnsi="Times New Roman"/>
        </w:rPr>
        <w:t xml:space="preserve">, </w:t>
      </w:r>
      <w:r w:rsidR="00EB3A64">
        <w:rPr>
          <w:rFonts w:ascii="Times New Roman" w:hAnsi="Times New Roman"/>
        </w:rPr>
        <w:t>(</w:t>
      </w:r>
      <w:r w:rsidR="008A2892">
        <w:rPr>
          <w:rFonts w:ascii="Times New Roman" w:hAnsi="Times New Roman"/>
        </w:rPr>
        <w:t>pp. 67–86</w:t>
      </w:r>
      <w:r w:rsidR="00C05540">
        <w:rPr>
          <w:rFonts w:ascii="Times New Roman" w:hAnsi="Times New Roman"/>
        </w:rPr>
        <w:t>).</w:t>
      </w:r>
      <w:r w:rsidR="005D3F4B">
        <w:rPr>
          <w:rFonts w:ascii="Times New Roman" w:hAnsi="Times New Roman"/>
        </w:rPr>
        <w:t xml:space="preserve"> </w:t>
      </w:r>
      <w:r w:rsidR="00DD2F02">
        <w:rPr>
          <w:rFonts w:ascii="Times New Roman" w:hAnsi="Times New Roman"/>
        </w:rPr>
        <w:t xml:space="preserve">In vol. 3 of </w:t>
      </w:r>
      <w:r w:rsidR="00DD2F02" w:rsidRPr="00DD2F02">
        <w:rPr>
          <w:rFonts w:ascii="Times New Roman" w:hAnsi="Times New Roman"/>
          <w:i/>
        </w:rPr>
        <w:t>On What Matters</w:t>
      </w:r>
      <w:r w:rsidR="00DD2F02">
        <w:rPr>
          <w:rFonts w:ascii="Times New Roman" w:hAnsi="Times New Roman"/>
        </w:rPr>
        <w:t xml:space="preserve">, however, </w:t>
      </w:r>
      <w:r w:rsidR="00392000">
        <w:rPr>
          <w:rFonts w:ascii="Times New Roman" w:hAnsi="Times New Roman"/>
        </w:rPr>
        <w:t xml:space="preserve">when </w:t>
      </w:r>
      <w:r w:rsidR="00DD2F02">
        <w:rPr>
          <w:rFonts w:ascii="Times New Roman" w:hAnsi="Times New Roman"/>
        </w:rPr>
        <w:t xml:space="preserve">Parfit </w:t>
      </w:r>
      <w:r w:rsidR="008C1E26">
        <w:rPr>
          <w:rFonts w:ascii="Times New Roman" w:hAnsi="Times New Roman"/>
        </w:rPr>
        <w:t xml:space="preserve">concludes this discussion of the wrongness of </w:t>
      </w:r>
      <w:r w:rsidR="00013BC1">
        <w:rPr>
          <w:rFonts w:ascii="Times New Roman" w:hAnsi="Times New Roman"/>
        </w:rPr>
        <w:t xml:space="preserve">acts that </w:t>
      </w:r>
      <w:r w:rsidR="001A3D09">
        <w:rPr>
          <w:rFonts w:ascii="Times New Roman" w:hAnsi="Times New Roman"/>
        </w:rPr>
        <w:t xml:space="preserve">harm </w:t>
      </w:r>
      <w:r w:rsidR="00013BC1">
        <w:rPr>
          <w:rFonts w:ascii="Times New Roman" w:hAnsi="Times New Roman"/>
        </w:rPr>
        <w:t>very many but</w:t>
      </w:r>
      <w:r w:rsidR="00392000">
        <w:rPr>
          <w:rFonts w:ascii="Times New Roman" w:hAnsi="Times New Roman"/>
        </w:rPr>
        <w:t xml:space="preserve"> </w:t>
      </w:r>
      <w:r w:rsidR="001A3D09">
        <w:rPr>
          <w:rFonts w:ascii="Times New Roman" w:hAnsi="Times New Roman"/>
        </w:rPr>
        <w:t xml:space="preserve">harm </w:t>
      </w:r>
      <w:r w:rsidR="00013BC1">
        <w:rPr>
          <w:rFonts w:ascii="Times New Roman" w:hAnsi="Times New Roman"/>
        </w:rPr>
        <w:t>each to only a very small or even imperceptible degree</w:t>
      </w:r>
      <w:r w:rsidR="00392000">
        <w:rPr>
          <w:rFonts w:ascii="Times New Roman" w:hAnsi="Times New Roman"/>
        </w:rPr>
        <w:t>,</w:t>
      </w:r>
      <w:r w:rsidR="0071604D">
        <w:rPr>
          <w:rFonts w:ascii="Times New Roman" w:hAnsi="Times New Roman"/>
        </w:rPr>
        <w:t xml:space="preserve"> </w:t>
      </w:r>
      <w:r w:rsidR="00392000">
        <w:rPr>
          <w:rFonts w:ascii="Times New Roman" w:hAnsi="Times New Roman"/>
        </w:rPr>
        <w:t>he admits</w:t>
      </w:r>
      <w:r w:rsidR="0071604D">
        <w:rPr>
          <w:rFonts w:ascii="Times New Roman" w:hAnsi="Times New Roman"/>
        </w:rPr>
        <w:t xml:space="preserve"> that </w:t>
      </w:r>
      <w:r w:rsidR="00944057">
        <w:rPr>
          <w:rFonts w:ascii="Times New Roman" w:hAnsi="Times New Roman"/>
        </w:rPr>
        <w:t>the explanation that points to the aggregate of many small harms caused by the individual’s act is inferior to an explanation that appeals, ‘not to the separate effects of particular acts, but to the combined effects of what we and others together do. Some act would be wrong, we believe, if all optimific rules would condemn such acts.’ (p. 432)</w:t>
      </w:r>
    </w:p>
    <w:p w14:paraId="35443A70" w14:textId="6A6AA702" w:rsidR="008D3922" w:rsidRDefault="008D3922" w:rsidP="005D3F4B">
      <w:pPr>
        <w:spacing w:line="360" w:lineRule="auto"/>
        <w:ind w:firstLine="567"/>
        <w:jc w:val="both"/>
        <w:rPr>
          <w:rFonts w:ascii="Times New Roman" w:hAnsi="Times New Roman"/>
        </w:rPr>
      </w:pPr>
      <w:r>
        <w:rPr>
          <w:rFonts w:ascii="Times New Roman" w:hAnsi="Times New Roman"/>
        </w:rPr>
        <w:t>Parfit continues,</w:t>
      </w:r>
    </w:p>
    <w:p w14:paraId="43B8CC14" w14:textId="30FF625F" w:rsidR="00E550D1" w:rsidRDefault="00E550D1" w:rsidP="00944057">
      <w:pPr>
        <w:spacing w:line="360" w:lineRule="auto"/>
        <w:ind w:right="798"/>
        <w:jc w:val="both"/>
        <w:rPr>
          <w:rFonts w:ascii="Times New Roman" w:hAnsi="Times New Roman"/>
        </w:rPr>
      </w:pPr>
    </w:p>
    <w:p w14:paraId="32E5F89C" w14:textId="7A6FDFEE" w:rsidR="00E550D1" w:rsidRDefault="008B148C" w:rsidP="00E550D1">
      <w:pPr>
        <w:spacing w:line="360" w:lineRule="auto"/>
        <w:ind w:left="567" w:right="798"/>
        <w:jc w:val="both"/>
        <w:rPr>
          <w:rFonts w:ascii="Times New Roman" w:hAnsi="Times New Roman"/>
        </w:rPr>
      </w:pPr>
      <w:r>
        <w:rPr>
          <w:rFonts w:ascii="Times New Roman" w:hAnsi="Times New Roman"/>
        </w:rPr>
        <w:t>[T]</w:t>
      </w:r>
      <w:r w:rsidR="00E550D1">
        <w:rPr>
          <w:rFonts w:ascii="Times New Roman" w:hAnsi="Times New Roman"/>
        </w:rPr>
        <w:t>he wrongness of these acts can be best explained in this Rule Consequentialist way. We are considering act</w:t>
      </w:r>
      <w:r w:rsidR="008C1E26">
        <w:rPr>
          <w:rFonts w:ascii="Times New Roman" w:hAnsi="Times New Roman"/>
        </w:rPr>
        <w:t>s</w:t>
      </w:r>
      <w:r w:rsidR="00E550D1">
        <w:rPr>
          <w:rFonts w:ascii="Times New Roman" w:hAnsi="Times New Roman"/>
        </w:rPr>
        <w:t xml:space="preserve"> that would be very slightly worse for each of very many people. </w:t>
      </w:r>
      <w:r w:rsidR="008C1E26">
        <w:rPr>
          <w:rFonts w:ascii="Times New Roman" w:hAnsi="Times New Roman"/>
        </w:rPr>
        <w:t>…</w:t>
      </w:r>
      <w:r w:rsidR="00E550D1">
        <w:rPr>
          <w:rFonts w:ascii="Times New Roman" w:hAnsi="Times New Roman"/>
        </w:rPr>
        <w:t xml:space="preserve"> Imperce</w:t>
      </w:r>
      <w:r w:rsidR="00EC1E42">
        <w:rPr>
          <w:rFonts w:ascii="Times New Roman" w:hAnsi="Times New Roman"/>
        </w:rPr>
        <w:t>ptible amounts of pain, and other such harms, seem to most of us to be below any plausible threshold of moral significance. If we are Rule Consequentialists, however, we deny that each of these acts is made to be wrong by this act’s effects. These acts are wrong, we believe, when and because they are condemned by optimific rules.</w:t>
      </w:r>
      <w:r w:rsidR="008C1E26">
        <w:rPr>
          <w:rFonts w:ascii="Times New Roman" w:hAnsi="Times New Roman"/>
        </w:rPr>
        <w:t xml:space="preserve"> Whether some rule is optimific depends on whether things would on the whole go better if most of us, or many of us, accepted and tried to follow this rule. Because these claims are not about the effects of single acts they are not challenged by the fact that, in the cases we have been considering, no single act would have perceptibly bad effects.</w:t>
      </w:r>
      <w:r w:rsidR="00032CC2">
        <w:rPr>
          <w:rFonts w:ascii="Times New Roman" w:hAnsi="Times New Roman"/>
        </w:rPr>
        <w:t xml:space="preserve"> (p. 432)</w:t>
      </w:r>
    </w:p>
    <w:p w14:paraId="3837DDA1" w14:textId="77777777" w:rsidR="00C05540" w:rsidRDefault="00C05540" w:rsidP="00C05540">
      <w:pPr>
        <w:spacing w:line="360" w:lineRule="auto"/>
        <w:ind w:left="567" w:right="798"/>
        <w:jc w:val="both"/>
        <w:rPr>
          <w:rFonts w:ascii="Times New Roman" w:hAnsi="Times New Roman"/>
        </w:rPr>
      </w:pPr>
    </w:p>
    <w:p w14:paraId="48B5E9D6" w14:textId="5E1B997D" w:rsidR="00C972CA" w:rsidRDefault="00CF74DE" w:rsidP="00C87B37">
      <w:pPr>
        <w:spacing w:line="360" w:lineRule="auto"/>
        <w:ind w:firstLine="567"/>
        <w:jc w:val="both"/>
        <w:rPr>
          <w:rFonts w:ascii="Times New Roman" w:hAnsi="Times New Roman"/>
        </w:rPr>
      </w:pPr>
      <w:r>
        <w:rPr>
          <w:rFonts w:ascii="Times New Roman" w:hAnsi="Times New Roman"/>
        </w:rPr>
        <w:lastRenderedPageBreak/>
        <w:t>This argument that t</w:t>
      </w:r>
      <w:r w:rsidRPr="00CF74DE">
        <w:rPr>
          <w:rFonts w:ascii="Times New Roman" w:hAnsi="Times New Roman"/>
        </w:rPr>
        <w:t>he wrongness of acts that are very slightly worse for each of very many people is better explained by Rule Consequentialism than by Act Consequentialism</w:t>
      </w:r>
      <w:r>
        <w:rPr>
          <w:rFonts w:ascii="Times New Roman" w:hAnsi="Times New Roman"/>
        </w:rPr>
        <w:t xml:space="preserve"> </w:t>
      </w:r>
      <w:r w:rsidR="00C87B37">
        <w:rPr>
          <w:rFonts w:ascii="Times New Roman" w:hAnsi="Times New Roman"/>
        </w:rPr>
        <w:t xml:space="preserve">was foreshadowed by </w:t>
      </w:r>
      <w:proofErr w:type="spellStart"/>
      <w:r w:rsidR="00C87B37">
        <w:rPr>
          <w:rFonts w:ascii="Times New Roman" w:hAnsi="Times New Roman"/>
        </w:rPr>
        <w:t>Parfit’s</w:t>
      </w:r>
      <w:proofErr w:type="spellEnd"/>
      <w:r w:rsidR="00C87B37">
        <w:rPr>
          <w:rFonts w:ascii="Times New Roman" w:hAnsi="Times New Roman"/>
        </w:rPr>
        <w:t xml:space="preserve"> remark in </w:t>
      </w:r>
      <w:r w:rsidR="00C87B37" w:rsidRPr="00E404B5">
        <w:rPr>
          <w:rFonts w:ascii="Times New Roman" w:hAnsi="Times New Roman"/>
          <w:i/>
        </w:rPr>
        <w:t>Reasons and Persons</w:t>
      </w:r>
      <w:r w:rsidR="00C87B37">
        <w:rPr>
          <w:rFonts w:ascii="Times New Roman" w:hAnsi="Times New Roman"/>
        </w:rPr>
        <w:t>, ‘These are the cases where we naturally say, “What if everyone did that?”’ (</w:t>
      </w:r>
      <w:r w:rsidR="00C87B37" w:rsidRPr="00190BE5">
        <w:rPr>
          <w:rFonts w:ascii="Times New Roman" w:hAnsi="Times New Roman"/>
          <w:i/>
        </w:rPr>
        <w:t>Reasons and Persons</w:t>
      </w:r>
      <w:r w:rsidR="00C87B37">
        <w:rPr>
          <w:rFonts w:ascii="Times New Roman" w:hAnsi="Times New Roman"/>
        </w:rPr>
        <w:t>, p. 66)</w:t>
      </w:r>
      <w:r w:rsidRPr="00CF74DE">
        <w:rPr>
          <w:rFonts w:ascii="Times New Roman" w:hAnsi="Times New Roman"/>
        </w:rPr>
        <w:t>.</w:t>
      </w:r>
      <w:r w:rsidR="00E530DB">
        <w:rPr>
          <w:rFonts w:ascii="Times New Roman" w:hAnsi="Times New Roman"/>
        </w:rPr>
        <w:t xml:space="preserve"> And he pointed </w:t>
      </w:r>
      <w:r w:rsidR="001B6AD6">
        <w:rPr>
          <w:rFonts w:ascii="Times New Roman" w:hAnsi="Times New Roman"/>
        </w:rPr>
        <w:t>out in</w:t>
      </w:r>
      <w:r w:rsidR="006E4B47">
        <w:rPr>
          <w:rFonts w:ascii="Times New Roman" w:hAnsi="Times New Roman"/>
          <w:i/>
        </w:rPr>
        <w:t xml:space="preserve"> </w:t>
      </w:r>
      <w:r w:rsidR="001860D5" w:rsidRPr="001860D5">
        <w:rPr>
          <w:rFonts w:ascii="Times New Roman" w:hAnsi="Times New Roman"/>
          <w:i/>
        </w:rPr>
        <w:t>Reasons and Persons</w:t>
      </w:r>
      <w:r w:rsidR="001B6AD6">
        <w:rPr>
          <w:rFonts w:ascii="Times New Roman" w:hAnsi="Times New Roman"/>
        </w:rPr>
        <w:t xml:space="preserve"> that</w:t>
      </w:r>
      <w:r w:rsidR="00C87B37">
        <w:rPr>
          <w:rFonts w:ascii="Times New Roman" w:hAnsi="Times New Roman"/>
        </w:rPr>
        <w:t xml:space="preserve"> most views about the nature of morality</w:t>
      </w:r>
      <w:r w:rsidR="00EE7A0D">
        <w:rPr>
          <w:rFonts w:ascii="Times New Roman" w:hAnsi="Times New Roman"/>
        </w:rPr>
        <w:t>, including</w:t>
      </w:r>
      <w:r w:rsidR="00C87B37">
        <w:rPr>
          <w:rFonts w:ascii="Times New Roman" w:hAnsi="Times New Roman"/>
        </w:rPr>
        <w:t xml:space="preserve"> </w:t>
      </w:r>
      <w:r w:rsidR="00C972CA">
        <w:rPr>
          <w:rFonts w:ascii="Times New Roman" w:hAnsi="Times New Roman"/>
        </w:rPr>
        <w:t xml:space="preserve">Kantianism and </w:t>
      </w:r>
      <w:r w:rsidR="00C972CA" w:rsidRPr="00C972CA">
        <w:rPr>
          <w:rFonts w:ascii="Times New Roman" w:hAnsi="Times New Roman"/>
        </w:rPr>
        <w:t>Rule Consequentialism</w:t>
      </w:r>
      <w:r w:rsidR="00EE7A0D">
        <w:rPr>
          <w:rFonts w:ascii="Times New Roman" w:hAnsi="Times New Roman"/>
        </w:rPr>
        <w:t>,</w:t>
      </w:r>
      <w:r w:rsidR="0006787B">
        <w:rPr>
          <w:rFonts w:ascii="Times New Roman" w:hAnsi="Times New Roman"/>
        </w:rPr>
        <w:t xml:space="preserve"> share</w:t>
      </w:r>
      <w:r w:rsidR="00D27C62">
        <w:rPr>
          <w:rFonts w:ascii="Times New Roman" w:hAnsi="Times New Roman"/>
        </w:rPr>
        <w:t xml:space="preserve"> </w:t>
      </w:r>
      <w:r w:rsidR="00F84DA4">
        <w:rPr>
          <w:rFonts w:ascii="Times New Roman" w:hAnsi="Times New Roman"/>
        </w:rPr>
        <w:t>the idea ‘that morality is essentially a collective code’ (</w:t>
      </w:r>
      <w:r w:rsidR="00190BE5" w:rsidRPr="00190BE5">
        <w:rPr>
          <w:rFonts w:ascii="Times New Roman" w:hAnsi="Times New Roman"/>
          <w:i/>
        </w:rPr>
        <w:t>Reasons and Persons</w:t>
      </w:r>
      <w:r w:rsidR="00190BE5">
        <w:rPr>
          <w:rFonts w:ascii="Times New Roman" w:hAnsi="Times New Roman"/>
        </w:rPr>
        <w:t xml:space="preserve">, </w:t>
      </w:r>
      <w:r w:rsidR="00F84DA4">
        <w:rPr>
          <w:rFonts w:ascii="Times New Roman" w:hAnsi="Times New Roman"/>
        </w:rPr>
        <w:t>p. 106)</w:t>
      </w:r>
      <w:r w:rsidR="00D27C62">
        <w:rPr>
          <w:rFonts w:ascii="Times New Roman" w:hAnsi="Times New Roman"/>
        </w:rPr>
        <w:t xml:space="preserve">. </w:t>
      </w:r>
      <w:r w:rsidR="00F84DA4">
        <w:rPr>
          <w:rFonts w:ascii="Times New Roman" w:hAnsi="Times New Roman"/>
        </w:rPr>
        <w:t>If moral requirements, prohib</w:t>
      </w:r>
      <w:r w:rsidR="00EF76D6">
        <w:rPr>
          <w:rFonts w:ascii="Times New Roman" w:hAnsi="Times New Roman"/>
        </w:rPr>
        <w:t>i</w:t>
      </w:r>
      <w:r w:rsidR="00F84DA4">
        <w:rPr>
          <w:rFonts w:ascii="Times New Roman" w:hAnsi="Times New Roman"/>
        </w:rPr>
        <w:t>tions, and permissions are part of a collective code, we should</w:t>
      </w:r>
      <w:r w:rsidR="00C972CA">
        <w:rPr>
          <w:rFonts w:ascii="Times New Roman" w:hAnsi="Times New Roman"/>
        </w:rPr>
        <w:t xml:space="preserve"> consider the consequences of </w:t>
      </w:r>
      <w:r w:rsidR="00F84DA4">
        <w:rPr>
          <w:rFonts w:ascii="Times New Roman" w:hAnsi="Times New Roman"/>
        </w:rPr>
        <w:t xml:space="preserve">collective acceptance of and compliance with </w:t>
      </w:r>
      <w:r w:rsidR="00EE7A0D">
        <w:rPr>
          <w:rFonts w:ascii="Times New Roman" w:hAnsi="Times New Roman"/>
        </w:rPr>
        <w:t>this</w:t>
      </w:r>
      <w:r w:rsidR="00F84DA4">
        <w:rPr>
          <w:rFonts w:ascii="Times New Roman" w:hAnsi="Times New Roman"/>
        </w:rPr>
        <w:t xml:space="preserve"> code</w:t>
      </w:r>
      <w:r w:rsidR="00190BE5">
        <w:rPr>
          <w:rFonts w:ascii="Times New Roman" w:hAnsi="Times New Roman"/>
        </w:rPr>
        <w:t>.</w:t>
      </w:r>
      <w:r w:rsidR="0070193F">
        <w:rPr>
          <w:rFonts w:ascii="Times New Roman" w:hAnsi="Times New Roman"/>
        </w:rPr>
        <w:t xml:space="preserve"> </w:t>
      </w:r>
      <w:r w:rsidR="00C87B37">
        <w:rPr>
          <w:rFonts w:ascii="Times New Roman" w:hAnsi="Times New Roman"/>
        </w:rPr>
        <w:t>Furthermore,</w:t>
      </w:r>
      <w:r w:rsidR="0070193F">
        <w:rPr>
          <w:rFonts w:ascii="Times New Roman" w:hAnsi="Times New Roman"/>
        </w:rPr>
        <w:t xml:space="preserve"> </w:t>
      </w:r>
      <w:r w:rsidR="0070193F" w:rsidRPr="0070193F">
        <w:rPr>
          <w:rFonts w:ascii="Times New Roman" w:hAnsi="Times New Roman"/>
          <w:i/>
        </w:rPr>
        <w:t>Reasons and Persons</w:t>
      </w:r>
      <w:r w:rsidR="0070193F">
        <w:rPr>
          <w:rFonts w:ascii="Times New Roman" w:hAnsi="Times New Roman"/>
          <w:i/>
        </w:rPr>
        <w:t xml:space="preserve"> </w:t>
      </w:r>
      <w:r w:rsidR="00EE7A0D">
        <w:rPr>
          <w:rFonts w:ascii="Times New Roman" w:hAnsi="Times New Roman"/>
        </w:rPr>
        <w:t>contained an arresting discussion of</w:t>
      </w:r>
      <w:r w:rsidR="004D223F">
        <w:rPr>
          <w:rFonts w:ascii="Times New Roman" w:hAnsi="Times New Roman"/>
        </w:rPr>
        <w:t xml:space="preserve"> the attractions of ‘Collective Consequentialism’</w:t>
      </w:r>
      <w:r w:rsidR="00AB56B0">
        <w:rPr>
          <w:rFonts w:ascii="Times New Roman" w:hAnsi="Times New Roman"/>
        </w:rPr>
        <w:t xml:space="preserve"> (pp. 30</w:t>
      </w:r>
      <w:r w:rsidR="00AB56B0">
        <w:rPr>
          <w:rFonts w:ascii="Times New Roman" w:hAnsi="Times New Roman"/>
        </w:rPr>
        <w:softHyphen/>
        <w:t>-31)</w:t>
      </w:r>
      <w:r w:rsidR="00C87B37">
        <w:rPr>
          <w:rFonts w:ascii="Times New Roman" w:hAnsi="Times New Roman"/>
        </w:rPr>
        <w:t xml:space="preserve">. These </w:t>
      </w:r>
      <w:r w:rsidR="0070193F">
        <w:rPr>
          <w:rFonts w:ascii="Times New Roman" w:hAnsi="Times New Roman"/>
        </w:rPr>
        <w:t xml:space="preserve">attractions </w:t>
      </w:r>
      <w:r w:rsidR="00AB56B0">
        <w:rPr>
          <w:rFonts w:ascii="Times New Roman" w:hAnsi="Times New Roman"/>
        </w:rPr>
        <w:t xml:space="preserve">not only </w:t>
      </w:r>
      <w:r w:rsidR="00C87B37">
        <w:rPr>
          <w:rFonts w:ascii="Times New Roman" w:hAnsi="Times New Roman"/>
        </w:rPr>
        <w:t xml:space="preserve">were </w:t>
      </w:r>
      <w:r w:rsidR="00AB56B0">
        <w:rPr>
          <w:rFonts w:ascii="Times New Roman" w:hAnsi="Times New Roman"/>
        </w:rPr>
        <w:t xml:space="preserve">taken up </w:t>
      </w:r>
      <w:r w:rsidR="00C87B37">
        <w:rPr>
          <w:rFonts w:ascii="Times New Roman" w:hAnsi="Times New Roman"/>
        </w:rPr>
        <w:t>in</w:t>
      </w:r>
      <w:r w:rsidR="00AB56B0">
        <w:rPr>
          <w:rFonts w:ascii="Times New Roman" w:hAnsi="Times New Roman"/>
        </w:rPr>
        <w:t xml:space="preserve"> </w:t>
      </w:r>
      <w:r w:rsidR="007F4EE3">
        <w:rPr>
          <w:rFonts w:ascii="Times New Roman" w:hAnsi="Times New Roman"/>
        </w:rPr>
        <w:t>work</w:t>
      </w:r>
      <w:r w:rsidR="001411D0">
        <w:rPr>
          <w:rFonts w:ascii="Times New Roman" w:hAnsi="Times New Roman"/>
        </w:rPr>
        <w:t xml:space="preserve"> by </w:t>
      </w:r>
      <w:r w:rsidR="00AB56B0">
        <w:rPr>
          <w:rFonts w:ascii="Times New Roman" w:hAnsi="Times New Roman"/>
        </w:rPr>
        <w:t>Liam Murphy</w:t>
      </w:r>
      <w:r w:rsidR="00D21EC7">
        <w:rPr>
          <w:rFonts w:ascii="Times New Roman" w:hAnsi="Times New Roman"/>
        </w:rPr>
        <w:t xml:space="preserve">, Tim </w:t>
      </w:r>
      <w:proofErr w:type="spellStart"/>
      <w:r w:rsidR="00D21EC7">
        <w:rPr>
          <w:rFonts w:ascii="Times New Roman" w:hAnsi="Times New Roman"/>
        </w:rPr>
        <w:t>Mulgan</w:t>
      </w:r>
      <w:proofErr w:type="spellEnd"/>
      <w:r w:rsidR="00D21EC7">
        <w:rPr>
          <w:rFonts w:ascii="Times New Roman" w:hAnsi="Times New Roman"/>
        </w:rPr>
        <w:t>, and me</w:t>
      </w:r>
      <w:r w:rsidR="00AB56B0">
        <w:rPr>
          <w:rFonts w:ascii="Times New Roman" w:hAnsi="Times New Roman"/>
        </w:rPr>
        <w:t xml:space="preserve"> but also retained their appeal to Parfit to the end.</w:t>
      </w:r>
      <w:r w:rsidR="00D21EC7">
        <w:rPr>
          <w:rStyle w:val="FootnoteReference"/>
          <w:rFonts w:ascii="Times New Roman" w:hAnsi="Times New Roman"/>
        </w:rPr>
        <w:footnoteReference w:id="17"/>
      </w:r>
    </w:p>
    <w:p w14:paraId="50CBD786" w14:textId="2DD003A8" w:rsidR="00190BE5" w:rsidRDefault="00190BE5" w:rsidP="0070193F">
      <w:pPr>
        <w:spacing w:line="360" w:lineRule="auto"/>
        <w:ind w:firstLine="567"/>
        <w:jc w:val="both"/>
        <w:rPr>
          <w:rFonts w:ascii="Times New Roman" w:hAnsi="Times New Roman"/>
        </w:rPr>
      </w:pPr>
      <w:r>
        <w:rPr>
          <w:rFonts w:ascii="Times New Roman" w:hAnsi="Times New Roman"/>
        </w:rPr>
        <w:t xml:space="preserve">I </w:t>
      </w:r>
      <w:r w:rsidR="00997F47">
        <w:rPr>
          <w:rFonts w:ascii="Times New Roman" w:hAnsi="Times New Roman"/>
        </w:rPr>
        <w:t xml:space="preserve">will conclude this section </w:t>
      </w:r>
      <w:r>
        <w:rPr>
          <w:rFonts w:ascii="Times New Roman" w:hAnsi="Times New Roman"/>
        </w:rPr>
        <w:t xml:space="preserve">by pointing to </w:t>
      </w:r>
      <w:r w:rsidR="00B473A8">
        <w:rPr>
          <w:rFonts w:ascii="Times New Roman" w:hAnsi="Times New Roman"/>
        </w:rPr>
        <w:t>a third</w:t>
      </w:r>
      <w:r>
        <w:rPr>
          <w:rFonts w:ascii="Times New Roman" w:hAnsi="Times New Roman"/>
        </w:rPr>
        <w:t xml:space="preserve"> argument for</w:t>
      </w:r>
      <w:r w:rsidR="00997F47">
        <w:rPr>
          <w:rFonts w:ascii="Times New Roman" w:hAnsi="Times New Roman"/>
        </w:rPr>
        <w:t xml:space="preserve"> </w:t>
      </w:r>
      <w:r w:rsidRPr="00190BE5">
        <w:rPr>
          <w:rFonts w:ascii="Times New Roman" w:hAnsi="Times New Roman"/>
        </w:rPr>
        <w:t>Rule Consequentialism</w:t>
      </w:r>
      <w:r>
        <w:rPr>
          <w:rFonts w:ascii="Times New Roman" w:hAnsi="Times New Roman"/>
        </w:rPr>
        <w:t xml:space="preserve"> </w:t>
      </w:r>
      <w:r w:rsidR="00997F47">
        <w:rPr>
          <w:rFonts w:ascii="Times New Roman" w:hAnsi="Times New Roman"/>
        </w:rPr>
        <w:t xml:space="preserve">that Parfit presents at </w:t>
      </w:r>
      <w:r w:rsidR="009F7215">
        <w:rPr>
          <w:rFonts w:ascii="Times New Roman" w:hAnsi="Times New Roman"/>
        </w:rPr>
        <w:t xml:space="preserve">the end of vol. 3 of </w:t>
      </w:r>
      <w:r w:rsidR="009F7215" w:rsidRPr="009F7215">
        <w:rPr>
          <w:rFonts w:ascii="Times New Roman" w:hAnsi="Times New Roman"/>
          <w:i/>
        </w:rPr>
        <w:t>On What Matters</w:t>
      </w:r>
      <w:r w:rsidR="009F7215">
        <w:rPr>
          <w:rFonts w:ascii="Times New Roman" w:hAnsi="Times New Roman"/>
        </w:rPr>
        <w:t xml:space="preserve">. This argument starts </w:t>
      </w:r>
      <w:r w:rsidR="00BA2BA0">
        <w:rPr>
          <w:rFonts w:ascii="Times New Roman" w:hAnsi="Times New Roman"/>
        </w:rPr>
        <w:t xml:space="preserve">by </w:t>
      </w:r>
      <w:r w:rsidR="00997F47">
        <w:rPr>
          <w:rFonts w:ascii="Times New Roman" w:hAnsi="Times New Roman"/>
        </w:rPr>
        <w:t>considering</w:t>
      </w:r>
      <w:r w:rsidR="00BA2BA0">
        <w:rPr>
          <w:rFonts w:ascii="Times New Roman" w:hAnsi="Times New Roman"/>
        </w:rPr>
        <w:t xml:space="preserve"> which patterns of motives and dispositions would make the world go best. </w:t>
      </w:r>
      <w:r w:rsidR="0070193F">
        <w:rPr>
          <w:rFonts w:ascii="Times New Roman" w:hAnsi="Times New Roman"/>
        </w:rPr>
        <w:t>Naively, we might think</w:t>
      </w:r>
      <w:r w:rsidR="00BA2BA0">
        <w:rPr>
          <w:rFonts w:ascii="Times New Roman" w:hAnsi="Times New Roman"/>
        </w:rPr>
        <w:t xml:space="preserve"> that the world would go best if everyone were most keenly concerned to </w:t>
      </w:r>
      <w:r w:rsidR="001946ED">
        <w:rPr>
          <w:rFonts w:ascii="Times New Roman" w:hAnsi="Times New Roman"/>
        </w:rPr>
        <w:t xml:space="preserve">maximize the impartial good. </w:t>
      </w:r>
      <w:r w:rsidR="0070193F">
        <w:rPr>
          <w:rFonts w:ascii="Times New Roman" w:hAnsi="Times New Roman"/>
        </w:rPr>
        <w:t xml:space="preserve">However, as </w:t>
      </w:r>
      <w:r w:rsidR="001946ED">
        <w:rPr>
          <w:rFonts w:ascii="Times New Roman" w:hAnsi="Times New Roman"/>
        </w:rPr>
        <w:t xml:space="preserve">Parfit </w:t>
      </w:r>
      <w:r w:rsidR="00AB56B0">
        <w:rPr>
          <w:rFonts w:ascii="Times New Roman" w:hAnsi="Times New Roman"/>
        </w:rPr>
        <w:t>writes,</w:t>
      </w:r>
    </w:p>
    <w:p w14:paraId="16D99522" w14:textId="2AB3A9AB" w:rsidR="001946ED" w:rsidRDefault="001946ED" w:rsidP="001946ED">
      <w:pPr>
        <w:spacing w:line="360" w:lineRule="auto"/>
        <w:ind w:left="567" w:right="656"/>
        <w:jc w:val="both"/>
        <w:rPr>
          <w:rFonts w:ascii="Times New Roman" w:hAnsi="Times New Roman"/>
        </w:rPr>
      </w:pPr>
    </w:p>
    <w:p w14:paraId="4980BF0A" w14:textId="3BF71419" w:rsidR="001946ED" w:rsidRDefault="001946ED" w:rsidP="001946ED">
      <w:pPr>
        <w:spacing w:line="360" w:lineRule="auto"/>
        <w:ind w:left="567" w:right="656"/>
        <w:jc w:val="both"/>
        <w:rPr>
          <w:rFonts w:ascii="Times New Roman" w:hAnsi="Times New Roman"/>
        </w:rPr>
      </w:pPr>
      <w:r>
        <w:rPr>
          <w:rFonts w:ascii="Times New Roman" w:hAnsi="Times New Roman"/>
        </w:rPr>
        <w:t>If most of us were pure Act Consequentialists who were most strongly motivated to do whatever would make things go best, our acts would have many good effects. But our lives would on the whole go better if most</w:t>
      </w:r>
      <w:r w:rsidR="00D735EF">
        <w:rPr>
          <w:rFonts w:ascii="Times New Roman" w:hAnsi="Times New Roman"/>
        </w:rPr>
        <w:t xml:space="preserve"> of us had some other strong mo</w:t>
      </w:r>
      <w:r w:rsidR="00854A80">
        <w:rPr>
          <w:rFonts w:ascii="Times New Roman" w:hAnsi="Times New Roman"/>
        </w:rPr>
        <w:t>ti</w:t>
      </w:r>
      <w:r>
        <w:rPr>
          <w:rFonts w:ascii="Times New Roman" w:hAnsi="Times New Roman"/>
        </w:rPr>
        <w:t xml:space="preserve">ves and </w:t>
      </w:r>
      <w:r w:rsidR="00D735EF">
        <w:rPr>
          <w:rFonts w:ascii="Times New Roman" w:hAnsi="Times New Roman"/>
        </w:rPr>
        <w:t>try to follow some other policies or rules. It is good, for example, that most of us strongly love our close relatives and some friends. Having such love and being loved are some of the greatest goods in most people’s lives. If instead we cared equally about everyone’s well-being, we would have no strong love for anyone, but only what Aristotle called ‘watery kindness’. This would not be how things could go best. (</w:t>
      </w:r>
      <w:r w:rsidR="003A5392">
        <w:rPr>
          <w:rFonts w:ascii="Times New Roman" w:hAnsi="Times New Roman"/>
          <w:i/>
        </w:rPr>
        <w:t>On What Matters</w:t>
      </w:r>
      <w:r w:rsidR="003A5392">
        <w:rPr>
          <w:rFonts w:ascii="Times New Roman" w:hAnsi="Times New Roman"/>
        </w:rPr>
        <w:t xml:space="preserve">, vol 3, </w:t>
      </w:r>
      <w:r w:rsidR="00D735EF">
        <w:rPr>
          <w:rFonts w:ascii="Times New Roman" w:hAnsi="Times New Roman"/>
        </w:rPr>
        <w:t>p. 420)</w:t>
      </w:r>
      <w:r w:rsidR="004B7AC1">
        <w:rPr>
          <w:rStyle w:val="FootnoteReference"/>
          <w:rFonts w:ascii="Times New Roman" w:hAnsi="Times New Roman"/>
        </w:rPr>
        <w:footnoteReference w:id="18"/>
      </w:r>
    </w:p>
    <w:p w14:paraId="567391F8" w14:textId="77777777" w:rsidR="001946ED" w:rsidRDefault="001946ED" w:rsidP="009965FE">
      <w:pPr>
        <w:spacing w:line="360" w:lineRule="auto"/>
        <w:ind w:firstLine="567"/>
        <w:jc w:val="both"/>
        <w:rPr>
          <w:rFonts w:ascii="Times New Roman" w:hAnsi="Times New Roman"/>
        </w:rPr>
      </w:pPr>
    </w:p>
    <w:p w14:paraId="7405FC3B" w14:textId="4BF11F22" w:rsidR="008D3922" w:rsidRDefault="00F55000" w:rsidP="00F55000">
      <w:pPr>
        <w:spacing w:line="360" w:lineRule="auto"/>
        <w:jc w:val="both"/>
        <w:rPr>
          <w:rFonts w:ascii="Times New Roman" w:hAnsi="Times New Roman"/>
        </w:rPr>
      </w:pPr>
      <w:r>
        <w:rPr>
          <w:rFonts w:ascii="Times New Roman" w:hAnsi="Times New Roman"/>
        </w:rPr>
        <w:t xml:space="preserve">The conclusion here is that, </w:t>
      </w:r>
      <w:r w:rsidR="00D735EF">
        <w:rPr>
          <w:rFonts w:ascii="Times New Roman" w:hAnsi="Times New Roman"/>
        </w:rPr>
        <w:t xml:space="preserve">if the choice is limited to </w:t>
      </w:r>
      <w:r w:rsidR="00084EE4">
        <w:rPr>
          <w:rFonts w:ascii="Times New Roman" w:hAnsi="Times New Roman"/>
        </w:rPr>
        <w:t xml:space="preserve">either </w:t>
      </w:r>
      <w:r w:rsidR="00F55504">
        <w:rPr>
          <w:rFonts w:ascii="Times New Roman" w:hAnsi="Times New Roman"/>
        </w:rPr>
        <w:t xml:space="preserve">(a) </w:t>
      </w:r>
      <w:r w:rsidR="008D3922">
        <w:rPr>
          <w:rFonts w:ascii="Times New Roman" w:hAnsi="Times New Roman"/>
        </w:rPr>
        <w:t>most people’s</w:t>
      </w:r>
      <w:r w:rsidR="00D735EF">
        <w:rPr>
          <w:rFonts w:ascii="Times New Roman" w:hAnsi="Times New Roman"/>
        </w:rPr>
        <w:t xml:space="preserve"> accepting Act Consequentialism and having the motivation that matches it or </w:t>
      </w:r>
      <w:r w:rsidR="00084EE4">
        <w:rPr>
          <w:rFonts w:ascii="Times New Roman" w:hAnsi="Times New Roman"/>
        </w:rPr>
        <w:t xml:space="preserve">(b) </w:t>
      </w:r>
      <w:r w:rsidR="008D3922">
        <w:rPr>
          <w:rFonts w:ascii="Times New Roman" w:hAnsi="Times New Roman"/>
        </w:rPr>
        <w:t>most people’</w:t>
      </w:r>
      <w:r w:rsidR="00D735EF">
        <w:rPr>
          <w:rFonts w:ascii="Times New Roman" w:hAnsi="Times New Roman"/>
        </w:rPr>
        <w:t xml:space="preserve">s accepting </w:t>
      </w:r>
      <w:r w:rsidR="00D735EF">
        <w:rPr>
          <w:rFonts w:ascii="Times New Roman" w:hAnsi="Times New Roman"/>
        </w:rPr>
        <w:lastRenderedPageBreak/>
        <w:t>some improved version of Common Sense Morality</w:t>
      </w:r>
      <w:r w:rsidR="00BC3C0B">
        <w:rPr>
          <w:rFonts w:ascii="Times New Roman" w:hAnsi="Times New Roman"/>
        </w:rPr>
        <w:t xml:space="preserve"> along with the motivations it allows</w:t>
      </w:r>
      <w:r w:rsidR="00D735EF">
        <w:rPr>
          <w:rFonts w:ascii="Times New Roman" w:hAnsi="Times New Roman"/>
        </w:rPr>
        <w:t xml:space="preserve">, then </w:t>
      </w:r>
      <w:r w:rsidR="00BC3C0B">
        <w:rPr>
          <w:rFonts w:ascii="Times New Roman" w:hAnsi="Times New Roman"/>
        </w:rPr>
        <w:t>things would go better if most people accept some improved version of Common Sense Morality.</w:t>
      </w:r>
      <w:r>
        <w:rPr>
          <w:rFonts w:ascii="Times New Roman" w:hAnsi="Times New Roman"/>
        </w:rPr>
        <w:t xml:space="preserve"> </w:t>
      </w:r>
    </w:p>
    <w:p w14:paraId="5BF65E92" w14:textId="3ED138EB" w:rsidR="00F55000" w:rsidRDefault="006B7DB0" w:rsidP="008D3922">
      <w:pPr>
        <w:spacing w:line="360" w:lineRule="auto"/>
        <w:ind w:firstLine="720"/>
        <w:jc w:val="both"/>
        <w:rPr>
          <w:rFonts w:ascii="Times New Roman" w:hAnsi="Times New Roman"/>
        </w:rPr>
      </w:pPr>
      <w:r>
        <w:rPr>
          <w:rFonts w:ascii="Times New Roman" w:hAnsi="Times New Roman"/>
        </w:rPr>
        <w:t>And, as we have seen, Parfit maintains that the motives and rules that some improved version of Common Sense Morality would endorse would also be t</w:t>
      </w:r>
      <w:r w:rsidR="00CA1F63">
        <w:rPr>
          <w:rFonts w:ascii="Times New Roman" w:hAnsi="Times New Roman"/>
        </w:rPr>
        <w:t>he optimific motives and rules—</w:t>
      </w:r>
      <w:r>
        <w:rPr>
          <w:rFonts w:ascii="Times New Roman" w:hAnsi="Times New Roman"/>
        </w:rPr>
        <w:t xml:space="preserve">that is the ones whose acceptance would make things go best. And so these would also be the motives and rules endorsed by </w:t>
      </w:r>
      <w:r w:rsidRPr="006B7DB0">
        <w:rPr>
          <w:rFonts w:ascii="Times New Roman" w:hAnsi="Times New Roman"/>
        </w:rPr>
        <w:t>Rule Consequentialism</w:t>
      </w:r>
      <w:r>
        <w:rPr>
          <w:rFonts w:ascii="Times New Roman" w:hAnsi="Times New Roman"/>
        </w:rPr>
        <w:t>. Hence,</w:t>
      </w:r>
      <w:r w:rsidR="00F55000">
        <w:rPr>
          <w:rFonts w:ascii="Times New Roman" w:hAnsi="Times New Roman"/>
        </w:rPr>
        <w:t xml:space="preserve"> </w:t>
      </w:r>
      <w:proofErr w:type="spellStart"/>
      <w:r w:rsidR="00F55000">
        <w:rPr>
          <w:rFonts w:ascii="Times New Roman" w:hAnsi="Times New Roman"/>
        </w:rPr>
        <w:t>Parfit’</w:t>
      </w:r>
      <w:r w:rsidR="00D7509D">
        <w:rPr>
          <w:rFonts w:ascii="Times New Roman" w:hAnsi="Times New Roman"/>
        </w:rPr>
        <w:t>s</w:t>
      </w:r>
      <w:proofErr w:type="spellEnd"/>
      <w:r w:rsidR="00D7509D">
        <w:rPr>
          <w:rFonts w:ascii="Times New Roman" w:hAnsi="Times New Roman"/>
        </w:rPr>
        <w:t xml:space="preserve"> succinct formulation of his third </w:t>
      </w:r>
      <w:r w:rsidR="00F55000">
        <w:rPr>
          <w:rFonts w:ascii="Times New Roman" w:hAnsi="Times New Roman"/>
        </w:rPr>
        <w:t>argument</w:t>
      </w:r>
      <w:r w:rsidR="00D7509D">
        <w:rPr>
          <w:rFonts w:ascii="Times New Roman" w:hAnsi="Times New Roman"/>
        </w:rPr>
        <w:t xml:space="preserve"> for </w:t>
      </w:r>
      <w:r w:rsidR="00D7509D" w:rsidRPr="00D7509D">
        <w:rPr>
          <w:rFonts w:ascii="Times New Roman" w:hAnsi="Times New Roman"/>
        </w:rPr>
        <w:t>Rule Consequentialism</w:t>
      </w:r>
      <w:r w:rsidR="00F55000">
        <w:rPr>
          <w:rFonts w:ascii="Times New Roman" w:hAnsi="Times New Roman"/>
        </w:rPr>
        <w:t>:</w:t>
      </w:r>
    </w:p>
    <w:p w14:paraId="3B0ED360" w14:textId="77777777" w:rsidR="00F55000" w:rsidRDefault="00F55000" w:rsidP="00F55000">
      <w:pPr>
        <w:spacing w:line="360" w:lineRule="auto"/>
        <w:jc w:val="both"/>
        <w:rPr>
          <w:rFonts w:ascii="Times New Roman" w:hAnsi="Times New Roman"/>
        </w:rPr>
      </w:pPr>
    </w:p>
    <w:p w14:paraId="1596E933" w14:textId="77777777" w:rsidR="00F55000" w:rsidRDefault="00F55000" w:rsidP="00CA1F63">
      <w:pPr>
        <w:keepNext/>
        <w:widowControl w:val="0"/>
        <w:spacing w:line="360" w:lineRule="auto"/>
        <w:ind w:left="1429" w:firstLine="11"/>
        <w:jc w:val="both"/>
        <w:rPr>
          <w:rFonts w:ascii="Times New Roman" w:hAnsi="Times New Roman"/>
        </w:rPr>
      </w:pPr>
      <w:r>
        <w:rPr>
          <w:rFonts w:ascii="Times New Roman" w:hAnsi="Times New Roman"/>
        </w:rPr>
        <w:t>What matters most is how well things go.</w:t>
      </w:r>
    </w:p>
    <w:p w14:paraId="597CFB0E" w14:textId="77777777" w:rsidR="00F55000" w:rsidRDefault="00F55000" w:rsidP="00F55000">
      <w:pPr>
        <w:spacing w:line="360" w:lineRule="auto"/>
        <w:ind w:left="1418" w:right="940"/>
        <w:jc w:val="both"/>
        <w:rPr>
          <w:rFonts w:ascii="Times New Roman" w:hAnsi="Times New Roman"/>
        </w:rPr>
      </w:pPr>
      <w:r>
        <w:rPr>
          <w:rFonts w:ascii="Times New Roman" w:hAnsi="Times New Roman"/>
        </w:rPr>
        <w:t>Things would on the whole go best if we have optimific motives and we accept and tried to follow optimific rules.</w:t>
      </w:r>
    </w:p>
    <w:p w14:paraId="2AB82466" w14:textId="77777777" w:rsidR="00F55000" w:rsidRDefault="00F55000" w:rsidP="00F55000">
      <w:pPr>
        <w:spacing w:line="360" w:lineRule="auto"/>
        <w:ind w:right="940" w:firstLine="720"/>
        <w:jc w:val="both"/>
        <w:rPr>
          <w:rFonts w:ascii="Times New Roman" w:hAnsi="Times New Roman"/>
        </w:rPr>
      </w:pPr>
      <w:r>
        <w:rPr>
          <w:rFonts w:ascii="Times New Roman" w:hAnsi="Times New Roman"/>
        </w:rPr>
        <w:t>Therefore,</w:t>
      </w:r>
    </w:p>
    <w:p w14:paraId="75592E80" w14:textId="29635CAA" w:rsidR="00F55000" w:rsidRDefault="00F55000" w:rsidP="00F55000">
      <w:pPr>
        <w:spacing w:line="360" w:lineRule="auto"/>
        <w:ind w:left="1418" w:right="940" w:hanging="1418"/>
        <w:jc w:val="both"/>
        <w:rPr>
          <w:rFonts w:ascii="Times New Roman" w:hAnsi="Times New Roman"/>
        </w:rPr>
      </w:pPr>
      <w:r>
        <w:rPr>
          <w:rFonts w:ascii="Times New Roman" w:hAnsi="Times New Roman"/>
        </w:rPr>
        <w:tab/>
      </w:r>
      <w:r>
        <w:rPr>
          <w:rFonts w:ascii="Times New Roman" w:hAnsi="Times New Roman"/>
        </w:rPr>
        <w:tab/>
        <w:t>We ought to have such motives and we ought to try to follow such rules. (p. 432)</w:t>
      </w:r>
    </w:p>
    <w:p w14:paraId="7959CF58" w14:textId="77777777" w:rsidR="00F55000" w:rsidRPr="007D1DDD" w:rsidRDefault="00F55000" w:rsidP="00F55000">
      <w:pPr>
        <w:spacing w:line="360" w:lineRule="auto"/>
        <w:ind w:left="720"/>
        <w:jc w:val="both"/>
        <w:rPr>
          <w:rFonts w:ascii="Times New Roman" w:hAnsi="Times New Roman"/>
        </w:rPr>
      </w:pPr>
    </w:p>
    <w:p w14:paraId="394F04E8" w14:textId="6EFD6986" w:rsidR="00312B55" w:rsidRDefault="00F55000" w:rsidP="00D735EF">
      <w:pPr>
        <w:spacing w:line="360" w:lineRule="auto"/>
        <w:jc w:val="both"/>
        <w:rPr>
          <w:rFonts w:ascii="Times New Roman" w:hAnsi="Times New Roman"/>
        </w:rPr>
      </w:pPr>
      <w:r>
        <w:rPr>
          <w:rFonts w:ascii="Times New Roman" w:hAnsi="Times New Roman"/>
        </w:rPr>
        <w:tab/>
      </w:r>
      <w:r w:rsidR="00FC14B7">
        <w:rPr>
          <w:rFonts w:ascii="Times New Roman" w:hAnsi="Times New Roman"/>
        </w:rPr>
        <w:t>Parfit goes on to consider</w:t>
      </w:r>
      <w:r w:rsidR="008D3922">
        <w:rPr>
          <w:rFonts w:ascii="Times New Roman" w:hAnsi="Times New Roman"/>
        </w:rPr>
        <w:t xml:space="preserve"> </w:t>
      </w:r>
      <w:r w:rsidR="006B7DB0">
        <w:rPr>
          <w:rFonts w:ascii="Times New Roman" w:hAnsi="Times New Roman"/>
        </w:rPr>
        <w:t>a possible objection to t</w:t>
      </w:r>
      <w:r>
        <w:rPr>
          <w:rFonts w:ascii="Times New Roman" w:hAnsi="Times New Roman"/>
        </w:rPr>
        <w:t>he second premise of this argument</w:t>
      </w:r>
      <w:r w:rsidR="00AA1055">
        <w:rPr>
          <w:rFonts w:ascii="Times New Roman" w:hAnsi="Times New Roman"/>
        </w:rPr>
        <w:t>. This</w:t>
      </w:r>
      <w:r w:rsidR="006B7DB0">
        <w:rPr>
          <w:rFonts w:ascii="Times New Roman" w:hAnsi="Times New Roman"/>
        </w:rPr>
        <w:t xml:space="preserve"> premise considers</w:t>
      </w:r>
      <w:r w:rsidR="00341601">
        <w:rPr>
          <w:rFonts w:ascii="Times New Roman" w:hAnsi="Times New Roman"/>
        </w:rPr>
        <w:t xml:space="preserve"> only two </w:t>
      </w:r>
      <w:r w:rsidR="00AA1055">
        <w:rPr>
          <w:rFonts w:ascii="Times New Roman" w:hAnsi="Times New Roman"/>
        </w:rPr>
        <w:t>possible scenarios. In t</w:t>
      </w:r>
      <w:r w:rsidR="006B7DB0">
        <w:rPr>
          <w:rFonts w:ascii="Times New Roman" w:hAnsi="Times New Roman"/>
        </w:rPr>
        <w:t xml:space="preserve">he first </w:t>
      </w:r>
      <w:r w:rsidR="00AA1055">
        <w:rPr>
          <w:rFonts w:ascii="Times New Roman" w:hAnsi="Times New Roman"/>
        </w:rPr>
        <w:t>scenario, most people accept</w:t>
      </w:r>
      <w:r w:rsidR="0054314A">
        <w:rPr>
          <w:rFonts w:ascii="Times New Roman" w:hAnsi="Times New Roman"/>
        </w:rPr>
        <w:t xml:space="preserve"> </w:t>
      </w:r>
      <w:r w:rsidR="00662E3C">
        <w:rPr>
          <w:rFonts w:ascii="Times New Roman" w:hAnsi="Times New Roman"/>
        </w:rPr>
        <w:t>Act Consequentialism</w:t>
      </w:r>
      <w:r w:rsidR="0054314A">
        <w:rPr>
          <w:rFonts w:ascii="Times New Roman" w:hAnsi="Times New Roman"/>
        </w:rPr>
        <w:t xml:space="preserve"> and </w:t>
      </w:r>
      <w:r w:rsidR="00AA1055">
        <w:rPr>
          <w:rFonts w:ascii="Times New Roman" w:hAnsi="Times New Roman"/>
        </w:rPr>
        <w:t>have</w:t>
      </w:r>
      <w:r w:rsidR="006128C7">
        <w:rPr>
          <w:rFonts w:ascii="Times New Roman" w:hAnsi="Times New Roman"/>
        </w:rPr>
        <w:t xml:space="preserve"> the </w:t>
      </w:r>
      <w:r w:rsidR="0054314A">
        <w:rPr>
          <w:rFonts w:ascii="Times New Roman" w:hAnsi="Times New Roman"/>
        </w:rPr>
        <w:t>corresponding motivations</w:t>
      </w:r>
      <w:r w:rsidR="00AA1055">
        <w:rPr>
          <w:rFonts w:ascii="Times New Roman" w:hAnsi="Times New Roman"/>
        </w:rPr>
        <w:t>. In the second scenario, most people accept</w:t>
      </w:r>
      <w:r w:rsidR="0054314A">
        <w:rPr>
          <w:rFonts w:ascii="Times New Roman" w:hAnsi="Times New Roman"/>
        </w:rPr>
        <w:t xml:space="preserve"> </w:t>
      </w:r>
      <w:r w:rsidR="00662E3C">
        <w:rPr>
          <w:rFonts w:ascii="Times New Roman" w:hAnsi="Times New Roman"/>
        </w:rPr>
        <w:t xml:space="preserve">Common Sense Morality </w:t>
      </w:r>
      <w:r w:rsidR="00A11A49">
        <w:rPr>
          <w:rFonts w:ascii="Times New Roman" w:hAnsi="Times New Roman"/>
        </w:rPr>
        <w:t>and Rule Consequentialism</w:t>
      </w:r>
      <w:r w:rsidR="0054314A">
        <w:rPr>
          <w:rFonts w:ascii="Times New Roman" w:hAnsi="Times New Roman"/>
        </w:rPr>
        <w:t xml:space="preserve"> and </w:t>
      </w:r>
      <w:r w:rsidR="006128C7">
        <w:rPr>
          <w:rFonts w:ascii="Times New Roman" w:hAnsi="Times New Roman"/>
        </w:rPr>
        <w:t>hav</w:t>
      </w:r>
      <w:r w:rsidR="00084EE4">
        <w:rPr>
          <w:rFonts w:ascii="Times New Roman" w:hAnsi="Times New Roman"/>
        </w:rPr>
        <w:t>e</w:t>
      </w:r>
      <w:r w:rsidR="006128C7">
        <w:rPr>
          <w:rFonts w:ascii="Times New Roman" w:hAnsi="Times New Roman"/>
        </w:rPr>
        <w:t xml:space="preserve"> the corresponding </w:t>
      </w:r>
      <w:r w:rsidR="0054314A">
        <w:rPr>
          <w:rFonts w:ascii="Times New Roman" w:hAnsi="Times New Roman"/>
        </w:rPr>
        <w:t>motivations</w:t>
      </w:r>
      <w:r w:rsidR="00BC3C0B">
        <w:rPr>
          <w:rFonts w:ascii="Times New Roman" w:hAnsi="Times New Roman"/>
        </w:rPr>
        <w:t xml:space="preserve">. </w:t>
      </w:r>
      <w:r w:rsidR="004D2A63">
        <w:rPr>
          <w:rFonts w:ascii="Times New Roman" w:hAnsi="Times New Roman"/>
        </w:rPr>
        <w:t xml:space="preserve">The objection is that there is a third </w:t>
      </w:r>
      <w:r w:rsidR="00AA1055">
        <w:rPr>
          <w:rFonts w:ascii="Times New Roman" w:hAnsi="Times New Roman"/>
        </w:rPr>
        <w:t xml:space="preserve">scenario </w:t>
      </w:r>
      <w:r w:rsidR="004D2A63">
        <w:rPr>
          <w:rFonts w:ascii="Times New Roman" w:hAnsi="Times New Roman"/>
        </w:rPr>
        <w:t xml:space="preserve">that should have been considered. This is a scenario </w:t>
      </w:r>
      <w:r w:rsidR="00AA1055">
        <w:rPr>
          <w:rFonts w:ascii="Times New Roman" w:hAnsi="Times New Roman"/>
        </w:rPr>
        <w:t>in which there is a ‘</w:t>
      </w:r>
      <w:r w:rsidR="00BC3C0B">
        <w:rPr>
          <w:rFonts w:ascii="Times New Roman" w:hAnsi="Times New Roman"/>
        </w:rPr>
        <w:t xml:space="preserve">mixed </w:t>
      </w:r>
      <w:r w:rsidR="00AA1055">
        <w:rPr>
          <w:rFonts w:ascii="Times New Roman" w:hAnsi="Times New Roman"/>
        </w:rPr>
        <w:t>population’</w:t>
      </w:r>
      <w:r w:rsidR="00BC3C0B">
        <w:rPr>
          <w:rFonts w:ascii="Times New Roman" w:hAnsi="Times New Roman"/>
        </w:rPr>
        <w:t>,</w:t>
      </w:r>
      <w:r w:rsidR="00327111">
        <w:rPr>
          <w:rFonts w:ascii="Times New Roman" w:hAnsi="Times New Roman"/>
        </w:rPr>
        <w:t xml:space="preserve"> </w:t>
      </w:r>
      <w:r w:rsidR="004D223F">
        <w:rPr>
          <w:rFonts w:ascii="Times New Roman" w:hAnsi="Times New Roman"/>
        </w:rPr>
        <w:t>a population in</w:t>
      </w:r>
      <w:r w:rsidR="00BC3C0B">
        <w:rPr>
          <w:rFonts w:ascii="Times New Roman" w:hAnsi="Times New Roman"/>
        </w:rPr>
        <w:t xml:space="preserve"> which </w:t>
      </w:r>
      <w:r w:rsidR="00192BCB">
        <w:rPr>
          <w:rFonts w:ascii="Times New Roman" w:hAnsi="Times New Roman"/>
          <w:i/>
        </w:rPr>
        <w:t>some</w:t>
      </w:r>
      <w:r w:rsidR="004D223F">
        <w:rPr>
          <w:rFonts w:ascii="Times New Roman" w:hAnsi="Times New Roman"/>
        </w:rPr>
        <w:t xml:space="preserve"> people accept some improved version of Common Sense Morality </w:t>
      </w:r>
      <w:r w:rsidR="001805CD">
        <w:rPr>
          <w:rFonts w:ascii="Times New Roman" w:hAnsi="Times New Roman"/>
        </w:rPr>
        <w:t xml:space="preserve">and </w:t>
      </w:r>
      <w:r w:rsidR="00AF6286">
        <w:rPr>
          <w:rFonts w:ascii="Times New Roman" w:hAnsi="Times New Roman"/>
        </w:rPr>
        <w:t xml:space="preserve">Rule Consequentialism </w:t>
      </w:r>
      <w:r w:rsidR="00C40062">
        <w:rPr>
          <w:rFonts w:ascii="Times New Roman" w:hAnsi="Times New Roman"/>
        </w:rPr>
        <w:t>while</w:t>
      </w:r>
      <w:r w:rsidR="004D223F">
        <w:rPr>
          <w:rFonts w:ascii="Times New Roman" w:hAnsi="Times New Roman"/>
        </w:rPr>
        <w:t xml:space="preserve"> </w:t>
      </w:r>
      <w:r w:rsidR="00136BF6">
        <w:rPr>
          <w:rFonts w:ascii="Times New Roman" w:hAnsi="Times New Roman"/>
          <w:i/>
        </w:rPr>
        <w:t>other</w:t>
      </w:r>
      <w:r w:rsidR="00136BF6">
        <w:rPr>
          <w:rFonts w:ascii="Times New Roman" w:hAnsi="Times New Roman"/>
        </w:rPr>
        <w:t xml:space="preserve"> </w:t>
      </w:r>
      <w:r w:rsidR="004D223F">
        <w:rPr>
          <w:rFonts w:ascii="Times New Roman" w:hAnsi="Times New Roman"/>
        </w:rPr>
        <w:t>people are pure Act Consequentialists</w:t>
      </w:r>
      <w:r w:rsidR="00A6661D">
        <w:rPr>
          <w:rFonts w:ascii="Times New Roman" w:hAnsi="Times New Roman"/>
        </w:rPr>
        <w:t xml:space="preserve">. </w:t>
      </w:r>
      <w:r w:rsidR="00B2561D">
        <w:rPr>
          <w:rFonts w:ascii="Times New Roman" w:hAnsi="Times New Roman"/>
        </w:rPr>
        <w:t>Thinking about a mixed population</w:t>
      </w:r>
      <w:r w:rsidR="004D223F">
        <w:rPr>
          <w:rFonts w:ascii="Times New Roman" w:hAnsi="Times New Roman"/>
        </w:rPr>
        <w:t xml:space="preserve"> </w:t>
      </w:r>
      <w:r w:rsidR="00B2561D">
        <w:rPr>
          <w:rFonts w:ascii="Times New Roman" w:hAnsi="Times New Roman"/>
        </w:rPr>
        <w:t xml:space="preserve">is a </w:t>
      </w:r>
      <w:r w:rsidR="00312B55">
        <w:rPr>
          <w:rFonts w:ascii="Times New Roman" w:hAnsi="Times New Roman"/>
        </w:rPr>
        <w:t xml:space="preserve">thought experiment </w:t>
      </w:r>
      <w:r w:rsidR="001805CD">
        <w:rPr>
          <w:rFonts w:ascii="Times New Roman" w:hAnsi="Times New Roman"/>
        </w:rPr>
        <w:t>that was given its classic formulation over one-hundred and fifty years ago by Sidgwick.</w:t>
      </w:r>
      <w:r w:rsidR="00D728FA">
        <w:rPr>
          <w:rStyle w:val="FootnoteReference"/>
          <w:rFonts w:ascii="Times New Roman" w:hAnsi="Times New Roman"/>
        </w:rPr>
        <w:footnoteReference w:id="19"/>
      </w:r>
      <w:r w:rsidR="001805CD">
        <w:rPr>
          <w:rFonts w:ascii="Times New Roman" w:hAnsi="Times New Roman"/>
        </w:rPr>
        <w:t xml:space="preserve"> It is also a thought experiment periodically</w:t>
      </w:r>
      <w:r w:rsidR="00312B55">
        <w:rPr>
          <w:rFonts w:ascii="Times New Roman" w:hAnsi="Times New Roman"/>
        </w:rPr>
        <w:t xml:space="preserve"> </w:t>
      </w:r>
      <w:r w:rsidR="00CD2A70">
        <w:rPr>
          <w:rFonts w:ascii="Times New Roman" w:hAnsi="Times New Roman"/>
        </w:rPr>
        <w:t>posed</w:t>
      </w:r>
      <w:r w:rsidR="004D223F">
        <w:rPr>
          <w:rFonts w:ascii="Times New Roman" w:hAnsi="Times New Roman"/>
        </w:rPr>
        <w:t xml:space="preserve"> in </w:t>
      </w:r>
      <w:proofErr w:type="spellStart"/>
      <w:r w:rsidR="004D223F">
        <w:rPr>
          <w:rFonts w:ascii="Times New Roman" w:hAnsi="Times New Roman"/>
        </w:rPr>
        <w:t>Parfit’s</w:t>
      </w:r>
      <w:proofErr w:type="spellEnd"/>
      <w:r w:rsidR="004D223F">
        <w:rPr>
          <w:rFonts w:ascii="Times New Roman" w:hAnsi="Times New Roman"/>
        </w:rPr>
        <w:t xml:space="preserve"> work (</w:t>
      </w:r>
      <w:r w:rsidR="004D223F">
        <w:rPr>
          <w:rFonts w:ascii="Times New Roman" w:hAnsi="Times New Roman"/>
          <w:i/>
        </w:rPr>
        <w:t>Reasons and Persons</w:t>
      </w:r>
      <w:r w:rsidR="004D223F">
        <w:rPr>
          <w:rFonts w:ascii="Times New Roman" w:hAnsi="Times New Roman"/>
        </w:rPr>
        <w:t xml:space="preserve">, p. </w:t>
      </w:r>
      <w:r w:rsidR="008203F0">
        <w:rPr>
          <w:rFonts w:ascii="Times New Roman" w:hAnsi="Times New Roman"/>
        </w:rPr>
        <w:t xml:space="preserve">30; </w:t>
      </w:r>
      <w:r w:rsidR="008203F0" w:rsidRPr="008203F0">
        <w:rPr>
          <w:rFonts w:ascii="Times New Roman" w:hAnsi="Times New Roman"/>
          <w:i/>
        </w:rPr>
        <w:t>On What Matters</w:t>
      </w:r>
      <w:r w:rsidR="00312B55">
        <w:rPr>
          <w:rFonts w:ascii="Times New Roman" w:hAnsi="Times New Roman"/>
        </w:rPr>
        <w:t>, vol. 3, p. 414).</w:t>
      </w:r>
    </w:p>
    <w:p w14:paraId="24FB724D" w14:textId="188139E5" w:rsidR="003D542C" w:rsidRDefault="003D542C" w:rsidP="00D735EF">
      <w:pPr>
        <w:spacing w:line="360" w:lineRule="auto"/>
        <w:jc w:val="both"/>
        <w:rPr>
          <w:rFonts w:ascii="Times New Roman" w:hAnsi="Times New Roman"/>
        </w:rPr>
      </w:pPr>
      <w:r>
        <w:rPr>
          <w:rFonts w:ascii="Times New Roman" w:hAnsi="Times New Roman"/>
        </w:rPr>
        <w:tab/>
        <w:t xml:space="preserve">I do not mean to suggest that the only possible ‘mixed-world’ scenario worth considering is the one </w:t>
      </w:r>
      <w:r w:rsidR="00136BF6">
        <w:rPr>
          <w:rFonts w:ascii="Times New Roman" w:hAnsi="Times New Roman"/>
        </w:rPr>
        <w:t xml:space="preserve">in which in which </w:t>
      </w:r>
      <w:r w:rsidR="00136BF6" w:rsidRPr="00D675C8">
        <w:rPr>
          <w:rFonts w:ascii="Times New Roman" w:hAnsi="Times New Roman"/>
        </w:rPr>
        <w:t>some</w:t>
      </w:r>
      <w:r w:rsidR="00136BF6">
        <w:rPr>
          <w:rFonts w:ascii="Times New Roman" w:hAnsi="Times New Roman"/>
        </w:rPr>
        <w:t xml:space="preserve"> people accept some improved version of Common Sense Morality and Rule Consequentialism while other people are pure Act Consequentialists. Which mixed-world scenarios are worth considering </w:t>
      </w:r>
      <w:r w:rsidR="00327111">
        <w:rPr>
          <w:rFonts w:ascii="Times New Roman" w:hAnsi="Times New Roman"/>
        </w:rPr>
        <w:t>seems to me</w:t>
      </w:r>
      <w:r w:rsidR="00263A5D">
        <w:rPr>
          <w:rFonts w:ascii="Times New Roman" w:hAnsi="Times New Roman"/>
        </w:rPr>
        <w:t xml:space="preserve"> too large a question to be addressed in </w:t>
      </w:r>
      <w:r w:rsidR="00327111">
        <w:rPr>
          <w:rFonts w:ascii="Times New Roman" w:hAnsi="Times New Roman"/>
        </w:rPr>
        <w:t>a</w:t>
      </w:r>
      <w:r w:rsidR="00263A5D">
        <w:rPr>
          <w:rFonts w:ascii="Times New Roman" w:hAnsi="Times New Roman"/>
        </w:rPr>
        <w:t xml:space="preserve"> paper focused on </w:t>
      </w:r>
      <w:proofErr w:type="spellStart"/>
      <w:r w:rsidR="00263A5D">
        <w:rPr>
          <w:rFonts w:ascii="Times New Roman" w:hAnsi="Times New Roman"/>
        </w:rPr>
        <w:t>Parfit</w:t>
      </w:r>
      <w:r w:rsidR="00A11A49">
        <w:rPr>
          <w:rFonts w:ascii="Times New Roman" w:hAnsi="Times New Roman"/>
        </w:rPr>
        <w:t>’s</w:t>
      </w:r>
      <w:proofErr w:type="spellEnd"/>
      <w:r w:rsidR="00A11A49">
        <w:rPr>
          <w:rFonts w:ascii="Times New Roman" w:hAnsi="Times New Roman"/>
        </w:rPr>
        <w:t xml:space="preserve"> arguments</w:t>
      </w:r>
      <w:r w:rsidR="00263A5D">
        <w:rPr>
          <w:rFonts w:ascii="Times New Roman" w:hAnsi="Times New Roman"/>
        </w:rPr>
        <w:t xml:space="preserve">. The </w:t>
      </w:r>
      <w:r w:rsidR="009C70E8">
        <w:rPr>
          <w:rFonts w:ascii="Times New Roman" w:hAnsi="Times New Roman"/>
        </w:rPr>
        <w:t xml:space="preserve">only </w:t>
      </w:r>
      <w:r w:rsidR="00263A5D">
        <w:rPr>
          <w:rFonts w:ascii="Times New Roman" w:hAnsi="Times New Roman"/>
        </w:rPr>
        <w:t xml:space="preserve">mixed-world </w:t>
      </w:r>
      <w:r w:rsidR="00263A5D">
        <w:rPr>
          <w:rFonts w:ascii="Times New Roman" w:hAnsi="Times New Roman"/>
        </w:rPr>
        <w:lastRenderedPageBreak/>
        <w:t xml:space="preserve">scenario on which </w:t>
      </w:r>
      <w:r w:rsidR="00327111">
        <w:rPr>
          <w:rFonts w:ascii="Times New Roman" w:hAnsi="Times New Roman"/>
        </w:rPr>
        <w:t>Parfit</w:t>
      </w:r>
      <w:r w:rsidR="00263A5D">
        <w:rPr>
          <w:rFonts w:ascii="Times New Roman" w:hAnsi="Times New Roman"/>
        </w:rPr>
        <w:t xml:space="preserve"> comments </w:t>
      </w:r>
      <w:r w:rsidR="009C70E8">
        <w:rPr>
          <w:rFonts w:ascii="Times New Roman" w:hAnsi="Times New Roman"/>
        </w:rPr>
        <w:t xml:space="preserve">is the one in which </w:t>
      </w:r>
      <w:r w:rsidR="009C70E8" w:rsidRPr="00E60924">
        <w:rPr>
          <w:rFonts w:ascii="Times New Roman" w:hAnsi="Times New Roman"/>
        </w:rPr>
        <w:t>some</w:t>
      </w:r>
      <w:r w:rsidR="009C70E8">
        <w:rPr>
          <w:rFonts w:ascii="Times New Roman" w:hAnsi="Times New Roman"/>
        </w:rPr>
        <w:t xml:space="preserve"> people accept some improved version of Common Sense Morality and Rule Consequentialism while other people are pure Act Consequentialists.</w:t>
      </w:r>
      <w:r w:rsidR="001B2251">
        <w:rPr>
          <w:rFonts w:ascii="Times New Roman" w:hAnsi="Times New Roman"/>
        </w:rPr>
        <w:t xml:space="preserve"> And so this is the mixed-world scenario targeted here.</w:t>
      </w:r>
    </w:p>
    <w:p w14:paraId="208F8CEA" w14:textId="1E4839D9" w:rsidR="00CF703F" w:rsidRDefault="009C70E8" w:rsidP="00312B55">
      <w:pPr>
        <w:spacing w:line="360" w:lineRule="auto"/>
        <w:ind w:firstLine="720"/>
        <w:jc w:val="both"/>
        <w:rPr>
          <w:rFonts w:ascii="Times New Roman" w:hAnsi="Times New Roman"/>
        </w:rPr>
      </w:pPr>
      <w:r>
        <w:rPr>
          <w:rFonts w:ascii="Times New Roman" w:hAnsi="Times New Roman"/>
        </w:rPr>
        <w:t xml:space="preserve">The </w:t>
      </w:r>
      <w:r w:rsidR="001B2251">
        <w:rPr>
          <w:rFonts w:ascii="Times New Roman" w:hAnsi="Times New Roman"/>
        </w:rPr>
        <w:t>justification</w:t>
      </w:r>
      <w:r>
        <w:rPr>
          <w:rFonts w:ascii="Times New Roman" w:hAnsi="Times New Roman"/>
        </w:rPr>
        <w:t xml:space="preserve"> Parfit offers l</w:t>
      </w:r>
      <w:r w:rsidR="00312B55">
        <w:rPr>
          <w:rFonts w:ascii="Times New Roman" w:hAnsi="Times New Roman"/>
        </w:rPr>
        <w:t xml:space="preserve">ate in vol. 3 of </w:t>
      </w:r>
      <w:r w:rsidR="00312B55" w:rsidRPr="00312B55">
        <w:rPr>
          <w:rFonts w:ascii="Times New Roman" w:hAnsi="Times New Roman"/>
          <w:i/>
        </w:rPr>
        <w:t>On What Matters</w:t>
      </w:r>
      <w:r>
        <w:rPr>
          <w:rFonts w:ascii="Times New Roman" w:hAnsi="Times New Roman"/>
        </w:rPr>
        <w:t xml:space="preserve"> for rejecting this scenario</w:t>
      </w:r>
      <w:r w:rsidR="00B62AB8">
        <w:rPr>
          <w:rFonts w:ascii="Times New Roman" w:hAnsi="Times New Roman"/>
        </w:rPr>
        <w:t xml:space="preserve"> is as follows:</w:t>
      </w:r>
    </w:p>
    <w:p w14:paraId="41741D9B" w14:textId="77777777" w:rsidR="00121FB9" w:rsidRDefault="00121FB9" w:rsidP="00312B55">
      <w:pPr>
        <w:spacing w:line="360" w:lineRule="auto"/>
        <w:ind w:firstLine="720"/>
        <w:jc w:val="both"/>
        <w:rPr>
          <w:rFonts w:ascii="Times New Roman" w:hAnsi="Times New Roman"/>
        </w:rPr>
      </w:pPr>
    </w:p>
    <w:p w14:paraId="6ABAD440" w14:textId="52F1C7EC" w:rsidR="00B00612" w:rsidRDefault="0054314A" w:rsidP="00121FB9">
      <w:pPr>
        <w:spacing w:line="360" w:lineRule="auto"/>
        <w:ind w:left="709" w:right="1082"/>
        <w:jc w:val="both"/>
        <w:rPr>
          <w:rFonts w:ascii="Times New Roman" w:hAnsi="Times New Roman"/>
        </w:rPr>
      </w:pPr>
      <w:r>
        <w:rPr>
          <w:rFonts w:ascii="Times New Roman" w:hAnsi="Times New Roman"/>
        </w:rPr>
        <w:t>‘</w:t>
      </w:r>
      <w:r w:rsidR="00B2561D">
        <w:rPr>
          <w:rFonts w:ascii="Times New Roman" w:hAnsi="Times New Roman"/>
        </w:rPr>
        <w:t>I am assuming that … everyone ought to have the same moral beliefs. Moral truths are not true only for certain people.’ (p. 420)</w:t>
      </w:r>
    </w:p>
    <w:p w14:paraId="1049C88B" w14:textId="77777777" w:rsidR="00121FB9" w:rsidRDefault="00121FB9" w:rsidP="00312B55">
      <w:pPr>
        <w:spacing w:line="360" w:lineRule="auto"/>
        <w:ind w:firstLine="720"/>
        <w:jc w:val="both"/>
        <w:rPr>
          <w:rFonts w:ascii="Times New Roman" w:hAnsi="Times New Roman"/>
        </w:rPr>
      </w:pPr>
    </w:p>
    <w:p w14:paraId="15EDDDC2" w14:textId="2ECF1B8B" w:rsidR="00312B55" w:rsidRDefault="00B62AB8" w:rsidP="00312B55">
      <w:pPr>
        <w:spacing w:line="360" w:lineRule="auto"/>
        <w:ind w:firstLine="720"/>
        <w:jc w:val="both"/>
        <w:rPr>
          <w:rFonts w:ascii="Times New Roman" w:hAnsi="Times New Roman"/>
        </w:rPr>
      </w:pPr>
      <w:r>
        <w:rPr>
          <w:rFonts w:ascii="Times New Roman" w:hAnsi="Times New Roman"/>
        </w:rPr>
        <w:t>The</w:t>
      </w:r>
      <w:r w:rsidR="005C6931">
        <w:rPr>
          <w:rFonts w:ascii="Times New Roman" w:hAnsi="Times New Roman"/>
        </w:rPr>
        <w:t xml:space="preserve"> conjunction of these two sentences is</w:t>
      </w:r>
      <w:r>
        <w:rPr>
          <w:rFonts w:ascii="Times New Roman" w:hAnsi="Times New Roman"/>
        </w:rPr>
        <w:t xml:space="preserve"> surprising</w:t>
      </w:r>
      <w:r w:rsidR="00573E9D">
        <w:rPr>
          <w:rFonts w:ascii="Times New Roman" w:hAnsi="Times New Roman"/>
        </w:rPr>
        <w:t xml:space="preserve">. </w:t>
      </w:r>
      <w:r w:rsidR="00B76320">
        <w:rPr>
          <w:rFonts w:ascii="Times New Roman" w:hAnsi="Times New Roman"/>
        </w:rPr>
        <w:t>Parfit is</w:t>
      </w:r>
      <w:r w:rsidR="00573E9D">
        <w:rPr>
          <w:rFonts w:ascii="Times New Roman" w:hAnsi="Times New Roman"/>
        </w:rPr>
        <w:t xml:space="preserve"> one of the people who has been most influential in arguing that, for Act Consequentialists, which moral beliefs </w:t>
      </w:r>
      <w:r w:rsidR="00573E9D" w:rsidRPr="00E64992">
        <w:rPr>
          <w:rFonts w:ascii="Times New Roman" w:hAnsi="Times New Roman"/>
          <w:i/>
        </w:rPr>
        <w:t>are true</w:t>
      </w:r>
      <w:r w:rsidR="00573E9D">
        <w:rPr>
          <w:rFonts w:ascii="Times New Roman" w:hAnsi="Times New Roman"/>
        </w:rPr>
        <w:t xml:space="preserve"> is one question and which moral beliefs </w:t>
      </w:r>
      <w:r w:rsidR="00BC4C6C" w:rsidRPr="00BC4C6C">
        <w:rPr>
          <w:rFonts w:ascii="Times New Roman" w:hAnsi="Times New Roman"/>
        </w:rPr>
        <w:t>people</w:t>
      </w:r>
      <w:r w:rsidR="00BC4C6C">
        <w:rPr>
          <w:rFonts w:ascii="Times New Roman" w:hAnsi="Times New Roman"/>
          <w:i/>
        </w:rPr>
        <w:t xml:space="preserve"> ought</w:t>
      </w:r>
      <w:r w:rsidR="00573E9D" w:rsidRPr="00E64992">
        <w:rPr>
          <w:rFonts w:ascii="Times New Roman" w:hAnsi="Times New Roman"/>
          <w:i/>
        </w:rPr>
        <w:t xml:space="preserve"> </w:t>
      </w:r>
      <w:r w:rsidR="00BC4C6C">
        <w:rPr>
          <w:rFonts w:ascii="Times New Roman" w:hAnsi="Times New Roman"/>
          <w:i/>
        </w:rPr>
        <w:t xml:space="preserve">to </w:t>
      </w:r>
      <w:r w:rsidR="00573E9D" w:rsidRPr="00E64992">
        <w:rPr>
          <w:rFonts w:ascii="Times New Roman" w:hAnsi="Times New Roman"/>
          <w:i/>
        </w:rPr>
        <w:t>have</w:t>
      </w:r>
      <w:r w:rsidR="00573E9D">
        <w:rPr>
          <w:rFonts w:ascii="Times New Roman" w:hAnsi="Times New Roman"/>
        </w:rPr>
        <w:t xml:space="preserve"> is a different question</w:t>
      </w:r>
      <w:r w:rsidR="00552085">
        <w:rPr>
          <w:rFonts w:ascii="Times New Roman" w:hAnsi="Times New Roman"/>
        </w:rPr>
        <w:t xml:space="preserve"> (</w:t>
      </w:r>
      <w:r w:rsidR="00552085" w:rsidRPr="00552085">
        <w:rPr>
          <w:rFonts w:ascii="Times New Roman" w:hAnsi="Times New Roman"/>
          <w:i/>
        </w:rPr>
        <w:t>Reasons and Persons</w:t>
      </w:r>
      <w:r w:rsidR="00552085">
        <w:rPr>
          <w:rFonts w:ascii="Times New Roman" w:hAnsi="Times New Roman"/>
        </w:rPr>
        <w:t xml:space="preserve">, pp. 40–41; </w:t>
      </w:r>
      <w:r w:rsidR="00552085" w:rsidRPr="00552085">
        <w:rPr>
          <w:rFonts w:ascii="Times New Roman" w:hAnsi="Times New Roman"/>
          <w:i/>
        </w:rPr>
        <w:t>On What Matters</w:t>
      </w:r>
      <w:r w:rsidR="00552085">
        <w:rPr>
          <w:rFonts w:ascii="Times New Roman" w:hAnsi="Times New Roman"/>
        </w:rPr>
        <w:t>, vol. 3, pp. 415–16)</w:t>
      </w:r>
      <w:r w:rsidR="00573E9D">
        <w:rPr>
          <w:rFonts w:ascii="Times New Roman" w:hAnsi="Times New Roman"/>
        </w:rPr>
        <w:t>.</w:t>
      </w:r>
      <w:r w:rsidR="00C06D37">
        <w:rPr>
          <w:rFonts w:ascii="Times New Roman" w:hAnsi="Times New Roman"/>
        </w:rPr>
        <w:t xml:space="preserve"> Nevertheless, near the end of </w:t>
      </w:r>
      <w:r w:rsidR="00A41FCF" w:rsidRPr="00A41FCF">
        <w:rPr>
          <w:rFonts w:ascii="Times New Roman" w:hAnsi="Times New Roman"/>
          <w:i/>
        </w:rPr>
        <w:t>On What Matters</w:t>
      </w:r>
      <w:r w:rsidR="002C37A4">
        <w:rPr>
          <w:rFonts w:ascii="Times New Roman" w:hAnsi="Times New Roman"/>
        </w:rPr>
        <w:t>,</w:t>
      </w:r>
      <w:r w:rsidR="00C06D37">
        <w:rPr>
          <w:rFonts w:ascii="Times New Roman" w:hAnsi="Times New Roman"/>
        </w:rPr>
        <w:t xml:space="preserve"> Parfit affirms that everyone ought to have the </w:t>
      </w:r>
      <w:r w:rsidR="00C06D37" w:rsidRPr="00AE109D">
        <w:rPr>
          <w:rFonts w:ascii="Times New Roman" w:hAnsi="Times New Roman"/>
          <w:i/>
        </w:rPr>
        <w:t>same</w:t>
      </w:r>
      <w:r w:rsidR="00C06D37">
        <w:rPr>
          <w:rFonts w:ascii="Times New Roman" w:hAnsi="Times New Roman"/>
        </w:rPr>
        <w:t xml:space="preserve"> moral </w:t>
      </w:r>
      <w:r w:rsidR="00C06D37" w:rsidRPr="00C06D37">
        <w:rPr>
          <w:rFonts w:ascii="Times New Roman" w:hAnsi="Times New Roman"/>
          <w:i/>
        </w:rPr>
        <w:t>beliefs</w:t>
      </w:r>
      <w:r w:rsidR="00C06D37">
        <w:rPr>
          <w:rFonts w:ascii="Times New Roman" w:hAnsi="Times New Roman"/>
        </w:rPr>
        <w:t xml:space="preserve">, and he </w:t>
      </w:r>
      <w:r w:rsidR="00A41FCF">
        <w:rPr>
          <w:rFonts w:ascii="Times New Roman" w:hAnsi="Times New Roman"/>
        </w:rPr>
        <w:t>connects</w:t>
      </w:r>
      <w:r w:rsidR="00C06D37">
        <w:rPr>
          <w:rFonts w:ascii="Times New Roman" w:hAnsi="Times New Roman"/>
        </w:rPr>
        <w:t xml:space="preserve"> that idea with the idea that moral </w:t>
      </w:r>
      <w:r w:rsidR="00C06D37" w:rsidRPr="00C06D37">
        <w:rPr>
          <w:rFonts w:ascii="Times New Roman" w:hAnsi="Times New Roman"/>
          <w:i/>
        </w:rPr>
        <w:t>truths</w:t>
      </w:r>
      <w:r w:rsidR="00C06D37">
        <w:rPr>
          <w:rFonts w:ascii="Times New Roman" w:hAnsi="Times New Roman"/>
        </w:rPr>
        <w:t xml:space="preserve"> are universal.</w:t>
      </w:r>
    </w:p>
    <w:p w14:paraId="1A53AFFE" w14:textId="2A961EDF" w:rsidR="00BC1C2D" w:rsidRDefault="00C06D37" w:rsidP="002C37A4">
      <w:pPr>
        <w:spacing w:line="360" w:lineRule="auto"/>
        <w:ind w:firstLine="720"/>
        <w:jc w:val="both"/>
        <w:rPr>
          <w:rFonts w:ascii="Times New Roman" w:hAnsi="Times New Roman"/>
        </w:rPr>
      </w:pPr>
      <w:r>
        <w:rPr>
          <w:rFonts w:ascii="Times New Roman" w:hAnsi="Times New Roman"/>
        </w:rPr>
        <w:t>W</w:t>
      </w:r>
      <w:r w:rsidR="00A41FCF">
        <w:rPr>
          <w:rFonts w:ascii="Times New Roman" w:hAnsi="Times New Roman"/>
        </w:rPr>
        <w:t>hat exactly is this connection</w:t>
      </w:r>
      <w:r w:rsidR="001860D5">
        <w:rPr>
          <w:rFonts w:ascii="Times New Roman" w:hAnsi="Times New Roman"/>
        </w:rPr>
        <w:t xml:space="preserve"> between moral truth and sameness of belief</w:t>
      </w:r>
      <w:r w:rsidR="00A41FCF">
        <w:rPr>
          <w:rFonts w:ascii="Times New Roman" w:hAnsi="Times New Roman"/>
        </w:rPr>
        <w:t>?</w:t>
      </w:r>
      <w:r>
        <w:rPr>
          <w:rFonts w:ascii="Times New Roman" w:hAnsi="Times New Roman"/>
        </w:rPr>
        <w:t xml:space="preserve"> </w:t>
      </w:r>
      <w:proofErr w:type="spellStart"/>
      <w:r>
        <w:rPr>
          <w:rFonts w:ascii="Times New Roman" w:hAnsi="Times New Roman"/>
        </w:rPr>
        <w:t>Parfit’s</w:t>
      </w:r>
      <w:proofErr w:type="spellEnd"/>
      <w:r w:rsidR="002C37A4">
        <w:rPr>
          <w:rFonts w:ascii="Times New Roman" w:hAnsi="Times New Roman"/>
        </w:rPr>
        <w:t xml:space="preserve"> first</w:t>
      </w:r>
      <w:r w:rsidR="00E64992">
        <w:rPr>
          <w:rFonts w:ascii="Times New Roman" w:hAnsi="Times New Roman"/>
        </w:rPr>
        <w:t xml:space="preserve"> remark, ‘everyone ought to have the same moral beliefs’, is about moral </w:t>
      </w:r>
      <w:r w:rsidR="00E64992" w:rsidRPr="00AE109D">
        <w:rPr>
          <w:rFonts w:ascii="Times New Roman" w:hAnsi="Times New Roman"/>
          <w:i/>
        </w:rPr>
        <w:t>belief</w:t>
      </w:r>
      <w:r w:rsidR="00E64992">
        <w:rPr>
          <w:rFonts w:ascii="Times New Roman" w:hAnsi="Times New Roman"/>
        </w:rPr>
        <w:t xml:space="preserve">. His second remark, ‘moral truths are not true only for certain people’, is about moral </w:t>
      </w:r>
      <w:r w:rsidR="00E64992" w:rsidRPr="00AE109D">
        <w:rPr>
          <w:rFonts w:ascii="Times New Roman" w:hAnsi="Times New Roman"/>
          <w:i/>
        </w:rPr>
        <w:t>truth</w:t>
      </w:r>
      <w:r w:rsidR="00E64992">
        <w:rPr>
          <w:rFonts w:ascii="Times New Roman" w:hAnsi="Times New Roman"/>
        </w:rPr>
        <w:t>.</w:t>
      </w:r>
      <w:r w:rsidR="00B00612">
        <w:rPr>
          <w:rFonts w:ascii="Times New Roman" w:hAnsi="Times New Roman"/>
        </w:rPr>
        <w:t xml:space="preserve"> Presumably, the remark</w:t>
      </w:r>
      <w:r w:rsidR="00AC0A19">
        <w:rPr>
          <w:rFonts w:ascii="Times New Roman" w:hAnsi="Times New Roman"/>
        </w:rPr>
        <w:t xml:space="preserve"> about </w:t>
      </w:r>
      <w:r w:rsidR="00751531">
        <w:rPr>
          <w:rFonts w:ascii="Times New Roman" w:hAnsi="Times New Roman"/>
        </w:rPr>
        <w:t xml:space="preserve">universal </w:t>
      </w:r>
      <w:r w:rsidR="00B00612">
        <w:rPr>
          <w:rFonts w:ascii="Times New Roman" w:hAnsi="Times New Roman"/>
        </w:rPr>
        <w:t>moral truth</w:t>
      </w:r>
      <w:r w:rsidR="00AC0A19">
        <w:rPr>
          <w:rFonts w:ascii="Times New Roman" w:hAnsi="Times New Roman"/>
        </w:rPr>
        <w:t xml:space="preserve"> is meant as justification for the </w:t>
      </w:r>
      <w:r w:rsidR="00B00612">
        <w:rPr>
          <w:rFonts w:ascii="Times New Roman" w:hAnsi="Times New Roman"/>
        </w:rPr>
        <w:t>remark</w:t>
      </w:r>
      <w:r w:rsidR="00AC0A19">
        <w:rPr>
          <w:rFonts w:ascii="Times New Roman" w:hAnsi="Times New Roman"/>
        </w:rPr>
        <w:t xml:space="preserve"> </w:t>
      </w:r>
      <w:r w:rsidR="00FE4A36">
        <w:rPr>
          <w:rFonts w:ascii="Times New Roman" w:hAnsi="Times New Roman"/>
        </w:rPr>
        <w:t xml:space="preserve">about </w:t>
      </w:r>
      <w:r w:rsidR="00AE109D">
        <w:rPr>
          <w:rFonts w:ascii="Times New Roman" w:hAnsi="Times New Roman"/>
        </w:rPr>
        <w:t>everyone’s sharing the same beliefs</w:t>
      </w:r>
      <w:r w:rsidR="00AC0A19">
        <w:rPr>
          <w:rFonts w:ascii="Times New Roman" w:hAnsi="Times New Roman"/>
        </w:rPr>
        <w:t>.</w:t>
      </w:r>
      <w:r w:rsidR="002C37A4">
        <w:rPr>
          <w:rFonts w:ascii="Times New Roman" w:hAnsi="Times New Roman"/>
        </w:rPr>
        <w:t xml:space="preserve"> </w:t>
      </w:r>
      <w:r w:rsidR="00BC1C2D">
        <w:rPr>
          <w:rFonts w:ascii="Times New Roman" w:hAnsi="Times New Roman"/>
        </w:rPr>
        <w:t xml:space="preserve">On that presumption, I </w:t>
      </w:r>
      <w:r w:rsidR="001527CB">
        <w:rPr>
          <w:rFonts w:ascii="Times New Roman" w:hAnsi="Times New Roman"/>
        </w:rPr>
        <w:t>offer the following reconstruction of</w:t>
      </w:r>
      <w:r w:rsidR="004B2AA8">
        <w:rPr>
          <w:rFonts w:ascii="Times New Roman" w:hAnsi="Times New Roman"/>
        </w:rPr>
        <w:t xml:space="preserve"> </w:t>
      </w:r>
      <w:r w:rsidR="001527CB">
        <w:rPr>
          <w:rFonts w:ascii="Times New Roman" w:hAnsi="Times New Roman"/>
        </w:rPr>
        <w:t>the reasoning behind the idea that everyone ought to have the same moral beliefs because moral truths are not true only for certain people</w:t>
      </w:r>
      <w:r w:rsidR="00BC1C2D">
        <w:rPr>
          <w:rFonts w:ascii="Times New Roman" w:hAnsi="Times New Roman"/>
        </w:rPr>
        <w:t>:</w:t>
      </w:r>
    </w:p>
    <w:p w14:paraId="331011E2" w14:textId="77777777" w:rsidR="0064726E" w:rsidRDefault="0064726E" w:rsidP="00312B55">
      <w:pPr>
        <w:spacing w:line="360" w:lineRule="auto"/>
        <w:ind w:firstLine="720"/>
        <w:jc w:val="both"/>
        <w:rPr>
          <w:rFonts w:ascii="Times New Roman" w:hAnsi="Times New Roman"/>
        </w:rPr>
      </w:pPr>
    </w:p>
    <w:p w14:paraId="370F98A3" w14:textId="06EAA60B" w:rsidR="00AC0A19" w:rsidRPr="008566AF" w:rsidRDefault="00AC0A19" w:rsidP="008566AF">
      <w:pPr>
        <w:pStyle w:val="ListParagraph"/>
        <w:numPr>
          <w:ilvl w:val="0"/>
          <w:numId w:val="4"/>
        </w:numPr>
        <w:spacing w:line="360" w:lineRule="auto"/>
        <w:jc w:val="both"/>
        <w:rPr>
          <w:rFonts w:ascii="Times New Roman" w:hAnsi="Times New Roman"/>
        </w:rPr>
      </w:pPr>
      <w:r w:rsidRPr="008566AF">
        <w:rPr>
          <w:rFonts w:ascii="Times New Roman" w:hAnsi="Times New Roman"/>
        </w:rPr>
        <w:t>Moral truths are not true only for certain people.</w:t>
      </w:r>
    </w:p>
    <w:p w14:paraId="0C4A3110" w14:textId="085E15EB" w:rsidR="0064726E" w:rsidRPr="008566AF" w:rsidRDefault="00796313" w:rsidP="008566AF">
      <w:pPr>
        <w:pStyle w:val="ListParagraph"/>
        <w:numPr>
          <w:ilvl w:val="0"/>
          <w:numId w:val="4"/>
        </w:numPr>
        <w:spacing w:line="360" w:lineRule="auto"/>
        <w:jc w:val="both"/>
        <w:rPr>
          <w:rFonts w:ascii="Times New Roman" w:hAnsi="Times New Roman"/>
        </w:rPr>
      </w:pPr>
      <w:r>
        <w:rPr>
          <w:rFonts w:ascii="Times New Roman" w:hAnsi="Times New Roman"/>
        </w:rPr>
        <w:t>So m</w:t>
      </w:r>
      <w:r w:rsidR="0064726E">
        <w:rPr>
          <w:rFonts w:ascii="Times New Roman" w:hAnsi="Times New Roman"/>
        </w:rPr>
        <w:t>oral truths are true for everyone.</w:t>
      </w:r>
    </w:p>
    <w:p w14:paraId="1E9DA8F4" w14:textId="51C13FD5" w:rsidR="00CF7669" w:rsidRPr="00E75820" w:rsidRDefault="0064726E" w:rsidP="00E75820">
      <w:pPr>
        <w:pStyle w:val="ListParagraph"/>
        <w:numPr>
          <w:ilvl w:val="0"/>
          <w:numId w:val="4"/>
        </w:numPr>
        <w:spacing w:line="360" w:lineRule="auto"/>
        <w:jc w:val="both"/>
        <w:rPr>
          <w:rFonts w:ascii="Times New Roman" w:hAnsi="Times New Roman"/>
        </w:rPr>
      </w:pPr>
      <w:r>
        <w:rPr>
          <w:rFonts w:ascii="Times New Roman" w:hAnsi="Times New Roman"/>
        </w:rPr>
        <w:t>If</w:t>
      </w:r>
      <w:r w:rsidR="00796313">
        <w:rPr>
          <w:rFonts w:ascii="Times New Roman" w:hAnsi="Times New Roman"/>
        </w:rPr>
        <w:t xml:space="preserve"> moral truths are true for everyone</w:t>
      </w:r>
      <w:r w:rsidR="002126E9">
        <w:rPr>
          <w:rFonts w:ascii="Times New Roman" w:hAnsi="Times New Roman"/>
        </w:rPr>
        <w:t xml:space="preserve"> and if </w:t>
      </w:r>
      <w:r w:rsidR="00FE4A36">
        <w:rPr>
          <w:rFonts w:ascii="Times New Roman" w:hAnsi="Times New Roman"/>
        </w:rPr>
        <w:t xml:space="preserve">moral beliefs of </w:t>
      </w:r>
      <w:r w:rsidR="00D8256A" w:rsidRPr="008566AF">
        <w:rPr>
          <w:rFonts w:ascii="Times New Roman" w:hAnsi="Times New Roman"/>
        </w:rPr>
        <w:t xml:space="preserve">some people conflict with </w:t>
      </w:r>
      <w:r w:rsidR="00796313">
        <w:rPr>
          <w:rFonts w:ascii="Times New Roman" w:hAnsi="Times New Roman"/>
        </w:rPr>
        <w:t xml:space="preserve">those of </w:t>
      </w:r>
      <w:r w:rsidR="00D8256A" w:rsidRPr="008566AF">
        <w:rPr>
          <w:rFonts w:ascii="Times New Roman" w:hAnsi="Times New Roman"/>
        </w:rPr>
        <w:t xml:space="preserve">other people, then </w:t>
      </w:r>
      <w:r w:rsidR="00B70D97">
        <w:rPr>
          <w:rFonts w:ascii="Times New Roman" w:hAnsi="Times New Roman"/>
        </w:rPr>
        <w:t>at least some people’s moral beliefs must be false</w:t>
      </w:r>
      <w:r w:rsidR="00AC0A19" w:rsidRPr="008566AF">
        <w:rPr>
          <w:rFonts w:ascii="Times New Roman" w:hAnsi="Times New Roman"/>
        </w:rPr>
        <w:t>.</w:t>
      </w:r>
    </w:p>
    <w:p w14:paraId="698F1A4E" w14:textId="50F88B74" w:rsidR="0064726E" w:rsidRDefault="00751531" w:rsidP="00652EF8">
      <w:pPr>
        <w:pStyle w:val="ListParagraph"/>
        <w:numPr>
          <w:ilvl w:val="0"/>
          <w:numId w:val="4"/>
        </w:numPr>
        <w:spacing w:line="360" w:lineRule="auto"/>
        <w:jc w:val="both"/>
        <w:rPr>
          <w:rFonts w:ascii="Times New Roman" w:hAnsi="Times New Roman"/>
        </w:rPr>
      </w:pPr>
      <w:r>
        <w:rPr>
          <w:rFonts w:ascii="Times New Roman" w:hAnsi="Times New Roman"/>
        </w:rPr>
        <w:t>So</w:t>
      </w:r>
      <w:r w:rsidR="00077DF2">
        <w:rPr>
          <w:rFonts w:ascii="Times New Roman" w:hAnsi="Times New Roman"/>
        </w:rPr>
        <w:t>, if moral truths are true for everyone, then</w:t>
      </w:r>
      <w:r w:rsidR="0064726E">
        <w:rPr>
          <w:rFonts w:ascii="Times New Roman" w:hAnsi="Times New Roman"/>
        </w:rPr>
        <w:t xml:space="preserve"> </w:t>
      </w:r>
      <w:r w:rsidR="00B70D97">
        <w:rPr>
          <w:rFonts w:ascii="Times New Roman" w:hAnsi="Times New Roman"/>
        </w:rPr>
        <w:t>at least some people’s moral beliefs must be false</w:t>
      </w:r>
      <w:r w:rsidR="0064726E" w:rsidRPr="0064726E">
        <w:rPr>
          <w:rFonts w:ascii="Times New Roman" w:hAnsi="Times New Roman"/>
        </w:rPr>
        <w:t xml:space="preserve"> unless </w:t>
      </w:r>
      <w:r w:rsidR="00E75820">
        <w:rPr>
          <w:rFonts w:ascii="Times New Roman" w:hAnsi="Times New Roman"/>
        </w:rPr>
        <w:t>either everyone’s moral beliefs are the same or different people’s moral beliefs are different but do not conflict.</w:t>
      </w:r>
    </w:p>
    <w:p w14:paraId="0DD4C26B" w14:textId="75965209" w:rsidR="00652EF8" w:rsidRDefault="00652EF8" w:rsidP="00652EF8">
      <w:pPr>
        <w:pStyle w:val="ListParagraph"/>
        <w:numPr>
          <w:ilvl w:val="0"/>
          <w:numId w:val="4"/>
        </w:numPr>
        <w:spacing w:line="360" w:lineRule="auto"/>
        <w:jc w:val="both"/>
        <w:rPr>
          <w:rFonts w:ascii="Times New Roman" w:hAnsi="Times New Roman"/>
        </w:rPr>
      </w:pPr>
      <w:r>
        <w:rPr>
          <w:rFonts w:ascii="Times New Roman" w:hAnsi="Times New Roman"/>
        </w:rPr>
        <w:t xml:space="preserve">If moral truths are true for everyone, the only way for different people’s moral beliefs to be different and yet not conflict is for </w:t>
      </w:r>
      <w:r w:rsidR="00657B40">
        <w:rPr>
          <w:rFonts w:ascii="Times New Roman" w:hAnsi="Times New Roman"/>
        </w:rPr>
        <w:t>the</w:t>
      </w:r>
      <w:r>
        <w:rPr>
          <w:rFonts w:ascii="Times New Roman" w:hAnsi="Times New Roman"/>
        </w:rPr>
        <w:t xml:space="preserve"> </w:t>
      </w:r>
      <w:r w:rsidR="000E2CD5">
        <w:rPr>
          <w:rFonts w:ascii="Times New Roman" w:hAnsi="Times New Roman"/>
        </w:rPr>
        <w:t xml:space="preserve">different </w:t>
      </w:r>
      <w:r>
        <w:rPr>
          <w:rFonts w:ascii="Times New Roman" w:hAnsi="Times New Roman"/>
        </w:rPr>
        <w:t>sets of</w:t>
      </w:r>
      <w:r w:rsidR="00E1550E">
        <w:rPr>
          <w:rFonts w:ascii="Times New Roman" w:hAnsi="Times New Roman"/>
        </w:rPr>
        <w:t xml:space="preserve"> moral beliefs to be incomplete. (For example, you have </w:t>
      </w:r>
      <w:r w:rsidR="003A32ED">
        <w:rPr>
          <w:rFonts w:ascii="Times New Roman" w:hAnsi="Times New Roman"/>
        </w:rPr>
        <w:t xml:space="preserve">moral beliefs about A, B, C, D, E, F, G, </w:t>
      </w:r>
      <w:r w:rsidR="00E1550E">
        <w:rPr>
          <w:rFonts w:ascii="Times New Roman" w:hAnsi="Times New Roman"/>
        </w:rPr>
        <w:t xml:space="preserve">but not </w:t>
      </w:r>
      <w:r w:rsidR="00E1550E">
        <w:rPr>
          <w:rFonts w:ascii="Times New Roman" w:hAnsi="Times New Roman"/>
        </w:rPr>
        <w:lastRenderedPageBreak/>
        <w:t xml:space="preserve">about </w:t>
      </w:r>
      <w:r w:rsidR="003A32ED">
        <w:rPr>
          <w:rFonts w:ascii="Times New Roman" w:hAnsi="Times New Roman"/>
        </w:rPr>
        <w:t>H, I, or J,</w:t>
      </w:r>
      <w:r w:rsidR="00E1550E">
        <w:rPr>
          <w:rFonts w:ascii="Times New Roman" w:hAnsi="Times New Roman"/>
        </w:rPr>
        <w:t xml:space="preserve"> and I have moral beliefs about </w:t>
      </w:r>
      <w:r w:rsidR="003A32ED">
        <w:rPr>
          <w:rFonts w:ascii="Times New Roman" w:hAnsi="Times New Roman"/>
        </w:rPr>
        <w:t>A, B, C, D, H, I, J, but not about E, F, and G</w:t>
      </w:r>
      <w:r w:rsidR="003A32ED">
        <w:rPr>
          <w:rFonts w:ascii="Times New Roman" w:hAnsi="Times New Roman"/>
          <w:color w:val="000000"/>
          <w:szCs w:val="48"/>
        </w:rPr>
        <w:t>.</w:t>
      </w:r>
      <w:r w:rsidR="00E1550E">
        <w:rPr>
          <w:rFonts w:ascii="Times New Roman" w:hAnsi="Times New Roman"/>
        </w:rPr>
        <w:t>)</w:t>
      </w:r>
    </w:p>
    <w:p w14:paraId="19AA92C7" w14:textId="26AE9A0F" w:rsidR="001B1AA3" w:rsidRDefault="00AA32D2" w:rsidP="0064726E">
      <w:pPr>
        <w:pStyle w:val="ListParagraph"/>
        <w:numPr>
          <w:ilvl w:val="0"/>
          <w:numId w:val="4"/>
        </w:numPr>
        <w:spacing w:line="360" w:lineRule="auto"/>
        <w:jc w:val="both"/>
        <w:rPr>
          <w:rFonts w:ascii="Times New Roman" w:hAnsi="Times New Roman"/>
        </w:rPr>
      </w:pPr>
      <w:r>
        <w:rPr>
          <w:rFonts w:ascii="Times New Roman" w:hAnsi="Times New Roman"/>
        </w:rPr>
        <w:t xml:space="preserve">Although </w:t>
      </w:r>
      <w:r w:rsidR="00D67172">
        <w:rPr>
          <w:rFonts w:ascii="Times New Roman" w:hAnsi="Times New Roman"/>
        </w:rPr>
        <w:t>everyone</w:t>
      </w:r>
      <w:r w:rsidR="00E45EED">
        <w:rPr>
          <w:rFonts w:ascii="Times New Roman" w:hAnsi="Times New Roman"/>
        </w:rPr>
        <w:t xml:space="preserve"> cannot reasonably be required to have</w:t>
      </w:r>
      <w:r>
        <w:rPr>
          <w:rFonts w:ascii="Times New Roman" w:hAnsi="Times New Roman"/>
        </w:rPr>
        <w:t xml:space="preserve"> a complete set of true moral beliefs</w:t>
      </w:r>
      <w:r w:rsidR="00637412">
        <w:rPr>
          <w:rFonts w:ascii="Times New Roman" w:hAnsi="Times New Roman"/>
        </w:rPr>
        <w:t>, e</w:t>
      </w:r>
      <w:r w:rsidR="001B1AA3">
        <w:rPr>
          <w:rFonts w:ascii="Times New Roman" w:hAnsi="Times New Roman"/>
        </w:rPr>
        <w:t xml:space="preserve">veryone </w:t>
      </w:r>
      <w:r w:rsidR="005E230F">
        <w:rPr>
          <w:rFonts w:ascii="Times New Roman" w:hAnsi="Times New Roman"/>
        </w:rPr>
        <w:t>ought to</w:t>
      </w:r>
      <w:r w:rsidR="001B1AA3">
        <w:rPr>
          <w:rFonts w:ascii="Times New Roman" w:hAnsi="Times New Roman"/>
        </w:rPr>
        <w:t xml:space="preserve"> have a </w:t>
      </w:r>
      <w:r w:rsidR="001B1AA3" w:rsidRPr="00637412">
        <w:rPr>
          <w:rFonts w:ascii="Times New Roman" w:hAnsi="Times New Roman"/>
          <w:i/>
        </w:rPr>
        <w:t>complete</w:t>
      </w:r>
      <w:r w:rsidR="001B1AA3">
        <w:rPr>
          <w:rFonts w:ascii="Times New Roman" w:hAnsi="Times New Roman"/>
        </w:rPr>
        <w:t xml:space="preserve"> set of </w:t>
      </w:r>
      <w:r w:rsidR="001B1AA3" w:rsidRPr="00637412">
        <w:rPr>
          <w:rFonts w:ascii="Times New Roman" w:hAnsi="Times New Roman"/>
          <w:i/>
        </w:rPr>
        <w:t>true</w:t>
      </w:r>
      <w:r w:rsidR="001B1AA3">
        <w:rPr>
          <w:rFonts w:ascii="Times New Roman" w:hAnsi="Times New Roman"/>
        </w:rPr>
        <w:t xml:space="preserve"> moral beliefs</w:t>
      </w:r>
      <w:r w:rsidR="00EE2EFD">
        <w:rPr>
          <w:rFonts w:ascii="Times New Roman" w:hAnsi="Times New Roman"/>
        </w:rPr>
        <w:t xml:space="preserve"> </w:t>
      </w:r>
      <w:r w:rsidR="00EE2EFD" w:rsidRPr="00E45EED">
        <w:rPr>
          <w:rFonts w:ascii="Times New Roman" w:hAnsi="Times New Roman"/>
          <w:i/>
        </w:rPr>
        <w:t xml:space="preserve">about </w:t>
      </w:r>
      <w:r w:rsidR="00275612" w:rsidRPr="00E45EED">
        <w:rPr>
          <w:rFonts w:ascii="Times New Roman" w:hAnsi="Times New Roman"/>
          <w:i/>
        </w:rPr>
        <w:t>what the correct moral rules</w:t>
      </w:r>
      <w:r w:rsidR="00275612">
        <w:rPr>
          <w:rFonts w:ascii="Times New Roman" w:hAnsi="Times New Roman"/>
        </w:rPr>
        <w:t xml:space="preserve"> are</w:t>
      </w:r>
      <w:r w:rsidR="00EE2EFD">
        <w:rPr>
          <w:rFonts w:ascii="Times New Roman" w:hAnsi="Times New Roman"/>
        </w:rPr>
        <w:t xml:space="preserve"> (and so about what properties of acts </w:t>
      </w:r>
      <w:r w:rsidR="007071EF">
        <w:rPr>
          <w:rFonts w:ascii="Times New Roman" w:hAnsi="Times New Roman"/>
        </w:rPr>
        <w:t>are</w:t>
      </w:r>
      <w:r w:rsidR="00EE2EFD">
        <w:rPr>
          <w:rFonts w:ascii="Times New Roman" w:hAnsi="Times New Roman"/>
        </w:rPr>
        <w:t xml:space="preserve"> morally </w:t>
      </w:r>
      <w:r w:rsidR="007071EF">
        <w:rPr>
          <w:rFonts w:ascii="Times New Roman" w:hAnsi="Times New Roman"/>
        </w:rPr>
        <w:t xml:space="preserve">positive </w:t>
      </w:r>
      <w:r w:rsidR="00EE2EFD">
        <w:rPr>
          <w:rFonts w:ascii="Times New Roman" w:hAnsi="Times New Roman"/>
        </w:rPr>
        <w:t xml:space="preserve">or morally </w:t>
      </w:r>
      <w:r w:rsidR="007071EF">
        <w:rPr>
          <w:rFonts w:ascii="Times New Roman" w:hAnsi="Times New Roman"/>
        </w:rPr>
        <w:t>negative</w:t>
      </w:r>
      <w:r w:rsidR="00EE2EFD">
        <w:rPr>
          <w:rFonts w:ascii="Times New Roman" w:hAnsi="Times New Roman"/>
        </w:rPr>
        <w:t>)</w:t>
      </w:r>
      <w:r w:rsidR="001B1AA3">
        <w:rPr>
          <w:rFonts w:ascii="Times New Roman" w:hAnsi="Times New Roman"/>
        </w:rPr>
        <w:t>.</w:t>
      </w:r>
      <w:r w:rsidR="00EC1039">
        <w:rPr>
          <w:rStyle w:val="FootnoteReference"/>
          <w:rFonts w:ascii="Times New Roman" w:hAnsi="Times New Roman"/>
        </w:rPr>
        <w:footnoteReference w:id="20"/>
      </w:r>
    </w:p>
    <w:p w14:paraId="0D9F6E72" w14:textId="1E19E5F3" w:rsidR="00BC1C2D" w:rsidRPr="0064726E" w:rsidRDefault="001B1AA3" w:rsidP="0064726E">
      <w:pPr>
        <w:pStyle w:val="ListParagraph"/>
        <w:numPr>
          <w:ilvl w:val="0"/>
          <w:numId w:val="4"/>
        </w:numPr>
        <w:spacing w:line="360" w:lineRule="auto"/>
        <w:jc w:val="both"/>
        <w:rPr>
          <w:rFonts w:ascii="Times New Roman" w:hAnsi="Times New Roman"/>
        </w:rPr>
      </w:pPr>
      <w:r>
        <w:rPr>
          <w:rFonts w:ascii="Times New Roman" w:hAnsi="Times New Roman"/>
        </w:rPr>
        <w:t>If e</w:t>
      </w:r>
      <w:r w:rsidR="00077DF2">
        <w:rPr>
          <w:rFonts w:ascii="Times New Roman" w:hAnsi="Times New Roman"/>
        </w:rPr>
        <w:t>veryone</w:t>
      </w:r>
      <w:r>
        <w:rPr>
          <w:rFonts w:ascii="Times New Roman" w:hAnsi="Times New Roman"/>
        </w:rPr>
        <w:t xml:space="preserve"> has</w:t>
      </w:r>
      <w:r w:rsidR="00077DF2">
        <w:rPr>
          <w:rFonts w:ascii="Times New Roman" w:hAnsi="Times New Roman"/>
        </w:rPr>
        <w:t xml:space="preserve"> </w:t>
      </w:r>
      <w:r>
        <w:rPr>
          <w:rFonts w:ascii="Times New Roman" w:hAnsi="Times New Roman"/>
        </w:rPr>
        <w:t xml:space="preserve">a </w:t>
      </w:r>
      <w:r w:rsidRPr="004B1FE9">
        <w:rPr>
          <w:rFonts w:ascii="Times New Roman" w:hAnsi="Times New Roman"/>
          <w:i/>
        </w:rPr>
        <w:t>complete</w:t>
      </w:r>
      <w:r>
        <w:rPr>
          <w:rFonts w:ascii="Times New Roman" w:hAnsi="Times New Roman"/>
        </w:rPr>
        <w:t xml:space="preserve"> set of </w:t>
      </w:r>
      <w:r w:rsidRPr="004B1FE9">
        <w:rPr>
          <w:rFonts w:ascii="Times New Roman" w:hAnsi="Times New Roman"/>
          <w:i/>
        </w:rPr>
        <w:t>true</w:t>
      </w:r>
      <w:r>
        <w:rPr>
          <w:rFonts w:ascii="Times New Roman" w:hAnsi="Times New Roman"/>
        </w:rPr>
        <w:t xml:space="preserve"> moral beliefs</w:t>
      </w:r>
      <w:r w:rsidR="00275612" w:rsidRPr="00275612">
        <w:rPr>
          <w:rFonts w:ascii="Times New Roman" w:hAnsi="Times New Roman"/>
        </w:rPr>
        <w:t xml:space="preserve"> </w:t>
      </w:r>
      <w:r w:rsidR="00275612">
        <w:rPr>
          <w:rFonts w:ascii="Times New Roman" w:hAnsi="Times New Roman"/>
        </w:rPr>
        <w:t>about what the correct moral rules are</w:t>
      </w:r>
      <w:r>
        <w:rPr>
          <w:rFonts w:ascii="Times New Roman" w:hAnsi="Times New Roman"/>
        </w:rPr>
        <w:t xml:space="preserve">, then </w:t>
      </w:r>
      <w:r w:rsidR="00657B40">
        <w:rPr>
          <w:rFonts w:ascii="Times New Roman" w:hAnsi="Times New Roman"/>
        </w:rPr>
        <w:t>everyone has</w:t>
      </w:r>
      <w:r>
        <w:rPr>
          <w:rFonts w:ascii="Times New Roman" w:hAnsi="Times New Roman"/>
        </w:rPr>
        <w:t xml:space="preserve"> the </w:t>
      </w:r>
      <w:r w:rsidRPr="004B1FE9">
        <w:rPr>
          <w:rFonts w:ascii="Times New Roman" w:hAnsi="Times New Roman"/>
          <w:i/>
        </w:rPr>
        <w:t>same</w:t>
      </w:r>
      <w:r>
        <w:rPr>
          <w:rFonts w:ascii="Times New Roman" w:hAnsi="Times New Roman"/>
        </w:rPr>
        <w:t xml:space="preserve"> moral beliefs</w:t>
      </w:r>
      <w:r w:rsidR="00275612">
        <w:rPr>
          <w:rFonts w:ascii="Times New Roman" w:hAnsi="Times New Roman"/>
        </w:rPr>
        <w:t xml:space="preserve"> about </w:t>
      </w:r>
      <w:r w:rsidR="007F6DEC">
        <w:rPr>
          <w:rFonts w:ascii="Times New Roman" w:hAnsi="Times New Roman"/>
        </w:rPr>
        <w:t>what the correct moral rules are</w:t>
      </w:r>
      <w:r>
        <w:rPr>
          <w:rFonts w:ascii="Times New Roman" w:hAnsi="Times New Roman"/>
        </w:rPr>
        <w:t>.</w:t>
      </w:r>
    </w:p>
    <w:p w14:paraId="42D93385" w14:textId="6F45D9A4" w:rsidR="00847687" w:rsidRPr="0084197F" w:rsidRDefault="00751531" w:rsidP="009965FE">
      <w:pPr>
        <w:pStyle w:val="ListParagraph"/>
        <w:numPr>
          <w:ilvl w:val="0"/>
          <w:numId w:val="4"/>
        </w:numPr>
        <w:spacing w:line="360" w:lineRule="auto"/>
        <w:jc w:val="both"/>
        <w:rPr>
          <w:rFonts w:ascii="Times New Roman" w:hAnsi="Times New Roman"/>
        </w:rPr>
      </w:pPr>
      <w:proofErr w:type="gramStart"/>
      <w:r>
        <w:rPr>
          <w:rFonts w:ascii="Times New Roman" w:hAnsi="Times New Roman"/>
        </w:rPr>
        <w:t>So</w:t>
      </w:r>
      <w:proofErr w:type="gramEnd"/>
      <w:r w:rsidRPr="0064726E">
        <w:rPr>
          <w:rFonts w:ascii="Times New Roman" w:hAnsi="Times New Roman"/>
        </w:rPr>
        <w:t xml:space="preserve"> </w:t>
      </w:r>
      <w:r w:rsidR="004B2AA8" w:rsidRPr="0064726E">
        <w:rPr>
          <w:rFonts w:ascii="Times New Roman" w:hAnsi="Times New Roman"/>
        </w:rPr>
        <w:t xml:space="preserve">everyone ought to have the </w:t>
      </w:r>
      <w:r w:rsidR="004B2AA8" w:rsidRPr="00847687">
        <w:rPr>
          <w:rFonts w:ascii="Times New Roman" w:hAnsi="Times New Roman"/>
          <w:i/>
        </w:rPr>
        <w:t>same</w:t>
      </w:r>
      <w:r w:rsidR="004B2AA8" w:rsidRPr="0064726E">
        <w:rPr>
          <w:rFonts w:ascii="Times New Roman" w:hAnsi="Times New Roman"/>
        </w:rPr>
        <w:t xml:space="preserve"> moral beliefs</w:t>
      </w:r>
      <w:r w:rsidR="00275612">
        <w:rPr>
          <w:rFonts w:ascii="Times New Roman" w:hAnsi="Times New Roman"/>
        </w:rPr>
        <w:t xml:space="preserve"> about </w:t>
      </w:r>
      <w:r w:rsidR="006816C8">
        <w:rPr>
          <w:rFonts w:ascii="Times New Roman" w:hAnsi="Times New Roman"/>
        </w:rPr>
        <w:t>what the correct moral rules are</w:t>
      </w:r>
      <w:r w:rsidR="004B2AA8" w:rsidRPr="0064726E">
        <w:rPr>
          <w:rFonts w:ascii="Times New Roman" w:hAnsi="Times New Roman"/>
        </w:rPr>
        <w:t>.</w:t>
      </w:r>
    </w:p>
    <w:p w14:paraId="4F26F26A" w14:textId="77777777" w:rsidR="0084197F" w:rsidRDefault="0084197F" w:rsidP="0015427B">
      <w:pPr>
        <w:spacing w:line="360" w:lineRule="auto"/>
        <w:ind w:firstLine="720"/>
        <w:jc w:val="both"/>
        <w:rPr>
          <w:rFonts w:ascii="Times New Roman" w:hAnsi="Times New Roman"/>
        </w:rPr>
      </w:pPr>
    </w:p>
    <w:p w14:paraId="08558A01" w14:textId="77777777" w:rsidR="005E230F" w:rsidRDefault="0091267F" w:rsidP="0091267F">
      <w:pPr>
        <w:spacing w:line="360" w:lineRule="auto"/>
        <w:jc w:val="both"/>
        <w:rPr>
          <w:rFonts w:ascii="Times New Roman" w:hAnsi="Times New Roman"/>
        </w:rPr>
      </w:pPr>
      <w:r>
        <w:rPr>
          <w:rFonts w:ascii="Times New Roman" w:hAnsi="Times New Roman"/>
        </w:rPr>
        <w:t xml:space="preserve">This argument is one I am suggesting might have somehow been in the background of </w:t>
      </w:r>
      <w:proofErr w:type="spellStart"/>
      <w:r>
        <w:rPr>
          <w:rFonts w:ascii="Times New Roman" w:hAnsi="Times New Roman"/>
        </w:rPr>
        <w:t>Parfit’s</w:t>
      </w:r>
      <w:proofErr w:type="spellEnd"/>
      <w:r>
        <w:rPr>
          <w:rFonts w:ascii="Times New Roman" w:hAnsi="Times New Roman"/>
        </w:rPr>
        <w:t xml:space="preserve"> ‘I am assuming everyone ought to have the same moral beliefs. Moral truths are not</w:t>
      </w:r>
      <w:r w:rsidR="005E230F">
        <w:rPr>
          <w:rFonts w:ascii="Times New Roman" w:hAnsi="Times New Roman"/>
        </w:rPr>
        <w:t xml:space="preserve"> true only for certain people.’</w:t>
      </w:r>
    </w:p>
    <w:p w14:paraId="6D3BE4A5" w14:textId="0EBED0F5" w:rsidR="008F55FC" w:rsidRPr="00D67172" w:rsidRDefault="00275612" w:rsidP="00D67172">
      <w:pPr>
        <w:spacing w:line="360" w:lineRule="auto"/>
        <w:ind w:firstLine="720"/>
        <w:jc w:val="both"/>
        <w:rPr>
          <w:rFonts w:ascii="Times New Roman" w:hAnsi="Times New Roman"/>
        </w:rPr>
      </w:pPr>
      <w:r>
        <w:rPr>
          <w:rFonts w:ascii="Times New Roman" w:hAnsi="Times New Roman"/>
        </w:rPr>
        <w:t xml:space="preserve">Let me explain why premise (f) </w:t>
      </w:r>
      <w:r w:rsidR="00904C90">
        <w:rPr>
          <w:rFonts w:ascii="Times New Roman" w:hAnsi="Times New Roman"/>
        </w:rPr>
        <w:t xml:space="preserve">focuses on ‘moral beliefs about </w:t>
      </w:r>
      <w:r w:rsidR="007F6DEC">
        <w:rPr>
          <w:rFonts w:ascii="Times New Roman" w:hAnsi="Times New Roman"/>
        </w:rPr>
        <w:t xml:space="preserve">what the correct moral rules are’. </w:t>
      </w:r>
      <w:r w:rsidR="00602C35">
        <w:rPr>
          <w:rFonts w:ascii="Times New Roman" w:hAnsi="Times New Roman"/>
        </w:rPr>
        <w:t>As (f) begins by acknowledging, any finite being cannot reasonably be required to have a complete set of true moral beliefs</w:t>
      </w:r>
      <w:r w:rsidR="00D67172">
        <w:rPr>
          <w:rFonts w:ascii="Times New Roman" w:hAnsi="Times New Roman"/>
        </w:rPr>
        <w:t xml:space="preserve">. </w:t>
      </w:r>
      <w:r w:rsidR="001B6B7D">
        <w:rPr>
          <w:rFonts w:ascii="Times New Roman" w:hAnsi="Times New Roman" w:cs="Times New Roman"/>
          <w:color w:val="000000"/>
          <w:szCs w:val="48"/>
          <w:lang w:val="en-US"/>
        </w:rPr>
        <w:t xml:space="preserve">A complete set of moral beliefs </w:t>
      </w:r>
      <w:r w:rsidR="00F933E9">
        <w:rPr>
          <w:rFonts w:ascii="Times New Roman" w:hAnsi="Times New Roman" w:cs="Times New Roman"/>
          <w:color w:val="000000"/>
          <w:szCs w:val="48"/>
          <w:lang w:val="en-US"/>
        </w:rPr>
        <w:t xml:space="preserve">would have to include not only beliefs about the correct moral rules but also beliefs about all the more fundamental principles that singly or jointly ground the correct moral rules, or </w:t>
      </w:r>
      <w:r w:rsidR="00146336">
        <w:rPr>
          <w:rFonts w:ascii="Times New Roman" w:hAnsi="Times New Roman" w:cs="Times New Roman"/>
          <w:color w:val="000000"/>
          <w:szCs w:val="48"/>
          <w:lang w:val="en-US"/>
        </w:rPr>
        <w:t xml:space="preserve">alternatively </w:t>
      </w:r>
      <w:r w:rsidR="00F933E9">
        <w:rPr>
          <w:rFonts w:ascii="Times New Roman" w:hAnsi="Times New Roman" w:cs="Times New Roman"/>
          <w:color w:val="000000"/>
          <w:szCs w:val="48"/>
          <w:lang w:val="en-US"/>
        </w:rPr>
        <w:t>the belief</w:t>
      </w:r>
      <w:r w:rsidR="00B83D06">
        <w:rPr>
          <w:rFonts w:ascii="Times New Roman" w:hAnsi="Times New Roman" w:cs="Times New Roman"/>
          <w:color w:val="000000"/>
          <w:szCs w:val="48"/>
          <w:lang w:val="en-US"/>
        </w:rPr>
        <w:t xml:space="preserve"> that</w:t>
      </w:r>
      <w:r w:rsidR="00F933E9">
        <w:rPr>
          <w:rFonts w:ascii="Times New Roman" w:hAnsi="Times New Roman" w:cs="Times New Roman"/>
          <w:color w:val="000000"/>
          <w:szCs w:val="48"/>
          <w:lang w:val="en-US"/>
        </w:rPr>
        <w:t xml:space="preserve"> there is nothing more fundamental than the correct moral rules (the belief that is a large part of what I’</w:t>
      </w:r>
      <w:r w:rsidR="008F55FC">
        <w:rPr>
          <w:rFonts w:ascii="Times New Roman" w:hAnsi="Times New Roman" w:cs="Times New Roman"/>
          <w:color w:val="000000"/>
          <w:szCs w:val="48"/>
          <w:lang w:val="en-US"/>
        </w:rPr>
        <w:t xml:space="preserve">m calling </w:t>
      </w:r>
      <w:proofErr w:type="spellStart"/>
      <w:r w:rsidR="008F55FC">
        <w:rPr>
          <w:rFonts w:ascii="Times New Roman" w:hAnsi="Times New Roman" w:cs="Times New Roman"/>
          <w:color w:val="000000"/>
          <w:szCs w:val="48"/>
          <w:lang w:val="en-US"/>
        </w:rPr>
        <w:t>Rossian</w:t>
      </w:r>
      <w:proofErr w:type="spellEnd"/>
      <w:r w:rsidR="008F55FC">
        <w:rPr>
          <w:rFonts w:ascii="Times New Roman" w:hAnsi="Times New Roman" w:cs="Times New Roman"/>
          <w:color w:val="000000"/>
          <w:szCs w:val="48"/>
          <w:lang w:val="en-US"/>
        </w:rPr>
        <w:t xml:space="preserve"> pluralis</w:t>
      </w:r>
      <w:r w:rsidR="00D67172">
        <w:rPr>
          <w:rFonts w:ascii="Times New Roman" w:hAnsi="Times New Roman" w:cs="Times New Roman"/>
          <w:color w:val="000000"/>
          <w:szCs w:val="48"/>
          <w:lang w:val="en-US"/>
        </w:rPr>
        <w:t>t deontology</w:t>
      </w:r>
      <w:r w:rsidR="008F55FC">
        <w:rPr>
          <w:rFonts w:ascii="Times New Roman" w:hAnsi="Times New Roman" w:cs="Times New Roman"/>
          <w:color w:val="000000"/>
          <w:szCs w:val="48"/>
          <w:lang w:val="en-US"/>
        </w:rPr>
        <w:t>).</w:t>
      </w:r>
      <w:r w:rsidR="00146336">
        <w:rPr>
          <w:rFonts w:ascii="Times New Roman" w:hAnsi="Times New Roman" w:cs="Times New Roman"/>
          <w:color w:val="000000"/>
          <w:szCs w:val="48"/>
          <w:lang w:val="en-US"/>
        </w:rPr>
        <w:t xml:space="preserve"> </w:t>
      </w:r>
      <w:r w:rsidR="008F55FC">
        <w:rPr>
          <w:rFonts w:ascii="Times New Roman" w:hAnsi="Times New Roman" w:cs="Times New Roman"/>
          <w:color w:val="000000"/>
          <w:szCs w:val="48"/>
          <w:lang w:val="en-US"/>
        </w:rPr>
        <w:t>Parfit</w:t>
      </w:r>
      <w:r w:rsidR="00146336">
        <w:rPr>
          <w:rFonts w:ascii="Times New Roman" w:hAnsi="Times New Roman" w:cs="Times New Roman"/>
          <w:color w:val="000000"/>
          <w:szCs w:val="48"/>
          <w:lang w:val="en-US"/>
        </w:rPr>
        <w:t xml:space="preserve"> would have difficulty relying on a </w:t>
      </w:r>
      <w:r w:rsidR="00F933E9">
        <w:rPr>
          <w:rFonts w:ascii="Times New Roman" w:hAnsi="Times New Roman" w:cs="Times New Roman"/>
          <w:color w:val="000000"/>
          <w:szCs w:val="48"/>
          <w:lang w:val="en-US"/>
        </w:rPr>
        <w:t xml:space="preserve">premise </w:t>
      </w:r>
      <w:r w:rsidR="00146336">
        <w:rPr>
          <w:rFonts w:ascii="Times New Roman" w:hAnsi="Times New Roman" w:cs="Times New Roman"/>
          <w:color w:val="000000"/>
          <w:szCs w:val="48"/>
          <w:lang w:val="en-US"/>
        </w:rPr>
        <w:t xml:space="preserve">that includes the </w:t>
      </w:r>
      <w:r w:rsidR="00D83132">
        <w:rPr>
          <w:rFonts w:ascii="Times New Roman" w:hAnsi="Times New Roman" w:cs="Times New Roman"/>
          <w:color w:val="000000"/>
          <w:szCs w:val="48"/>
          <w:lang w:val="en-US"/>
        </w:rPr>
        <w:t xml:space="preserve">idea </w:t>
      </w:r>
      <w:r w:rsidR="00F933E9">
        <w:rPr>
          <w:rFonts w:ascii="Times New Roman" w:hAnsi="Times New Roman" w:cs="Times New Roman"/>
          <w:color w:val="000000"/>
          <w:szCs w:val="48"/>
          <w:lang w:val="en-US"/>
        </w:rPr>
        <w:t xml:space="preserve">that everyone should have </w:t>
      </w:r>
      <w:r w:rsidR="008F55FC" w:rsidRPr="00637412">
        <w:rPr>
          <w:rFonts w:ascii="Times New Roman" w:hAnsi="Times New Roman"/>
          <w:i/>
        </w:rPr>
        <w:t>true</w:t>
      </w:r>
      <w:r w:rsidR="008F55FC">
        <w:rPr>
          <w:rFonts w:ascii="Times New Roman" w:hAnsi="Times New Roman"/>
        </w:rPr>
        <w:t xml:space="preserve"> moral beliefs </w:t>
      </w:r>
      <w:r w:rsidR="008F55FC">
        <w:rPr>
          <w:rFonts w:ascii="Times New Roman" w:hAnsi="Times New Roman" w:cs="Times New Roman"/>
          <w:color w:val="000000"/>
          <w:szCs w:val="48"/>
          <w:lang w:val="en-US"/>
        </w:rPr>
        <w:t>about fundamental principles</w:t>
      </w:r>
      <w:r w:rsidR="008F55FC">
        <w:rPr>
          <w:rFonts w:ascii="Times New Roman" w:hAnsi="Times New Roman"/>
        </w:rPr>
        <w:t>.</w:t>
      </w:r>
      <w:r w:rsidR="00F933E9">
        <w:rPr>
          <w:rFonts w:ascii="Times New Roman" w:hAnsi="Times New Roman" w:cs="Times New Roman"/>
          <w:color w:val="000000"/>
          <w:szCs w:val="48"/>
          <w:lang w:val="en-US"/>
        </w:rPr>
        <w:t xml:space="preserve"> </w:t>
      </w:r>
      <w:r w:rsidR="00D83132">
        <w:rPr>
          <w:rFonts w:ascii="Times New Roman" w:hAnsi="Times New Roman" w:cs="Times New Roman"/>
          <w:color w:val="000000"/>
          <w:szCs w:val="48"/>
          <w:lang w:val="en-US"/>
        </w:rPr>
        <w:t>That idea</w:t>
      </w:r>
      <w:r w:rsidR="008F55FC">
        <w:rPr>
          <w:rFonts w:ascii="Times New Roman" w:hAnsi="Times New Roman" w:cs="Times New Roman"/>
          <w:color w:val="000000"/>
          <w:szCs w:val="48"/>
          <w:lang w:val="en-US"/>
        </w:rPr>
        <w:t xml:space="preserve"> is in tension with </w:t>
      </w:r>
      <w:proofErr w:type="spellStart"/>
      <w:r w:rsidR="00D83132">
        <w:rPr>
          <w:rFonts w:ascii="Times New Roman" w:hAnsi="Times New Roman" w:cs="Times New Roman"/>
          <w:color w:val="000000"/>
          <w:szCs w:val="48"/>
          <w:lang w:val="en-US"/>
        </w:rPr>
        <w:t>Parfit’s</w:t>
      </w:r>
      <w:proofErr w:type="spellEnd"/>
      <w:r w:rsidR="00FB11FA">
        <w:rPr>
          <w:rFonts w:ascii="Times New Roman" w:hAnsi="Times New Roman" w:cs="Times New Roman"/>
          <w:color w:val="000000"/>
          <w:szCs w:val="48"/>
          <w:lang w:val="en-US"/>
        </w:rPr>
        <w:t xml:space="preserve"> </w:t>
      </w:r>
      <w:r w:rsidR="00D83132">
        <w:rPr>
          <w:rFonts w:ascii="Times New Roman" w:hAnsi="Times New Roman" w:cs="Times New Roman"/>
          <w:color w:val="000000"/>
          <w:szCs w:val="48"/>
          <w:lang w:val="en-US"/>
        </w:rPr>
        <w:t>apparent acceptance</w:t>
      </w:r>
      <w:r w:rsidR="00FB11FA">
        <w:rPr>
          <w:rFonts w:ascii="Times New Roman" w:hAnsi="Times New Roman" w:cs="Times New Roman"/>
          <w:color w:val="000000"/>
          <w:szCs w:val="48"/>
          <w:lang w:val="en-US"/>
        </w:rPr>
        <w:t xml:space="preserve"> that different people can accept different fundamental moral principles as long as there is convergence at the level of moral rules.</w:t>
      </w:r>
      <w:r w:rsidR="00086567">
        <w:rPr>
          <w:rFonts w:ascii="Times New Roman" w:hAnsi="Times New Roman" w:cs="Times New Roman"/>
          <w:color w:val="000000"/>
          <w:szCs w:val="48"/>
          <w:lang w:val="en-US"/>
        </w:rPr>
        <w:t xml:space="preserve"> Kantian </w:t>
      </w:r>
      <w:proofErr w:type="spellStart"/>
      <w:r w:rsidR="00086567">
        <w:rPr>
          <w:rFonts w:ascii="Times New Roman" w:hAnsi="Times New Roman" w:cs="Times New Roman"/>
          <w:color w:val="000000"/>
          <w:szCs w:val="48"/>
          <w:lang w:val="en-US"/>
        </w:rPr>
        <w:t>Contractualists</w:t>
      </w:r>
      <w:proofErr w:type="spellEnd"/>
      <w:r w:rsidR="00086567">
        <w:rPr>
          <w:rFonts w:ascii="Times New Roman" w:hAnsi="Times New Roman" w:cs="Times New Roman"/>
          <w:color w:val="000000"/>
          <w:szCs w:val="48"/>
          <w:lang w:val="en-US"/>
        </w:rPr>
        <w:t xml:space="preserve"> have one fundamental moral principle. Rule </w:t>
      </w:r>
      <w:r w:rsidR="00D83132">
        <w:rPr>
          <w:rFonts w:ascii="Times New Roman" w:hAnsi="Times New Roman" w:cs="Times New Roman"/>
          <w:color w:val="000000"/>
          <w:szCs w:val="48"/>
          <w:lang w:val="en-US"/>
        </w:rPr>
        <w:t>Consequentialists</w:t>
      </w:r>
      <w:r w:rsidR="00086567">
        <w:rPr>
          <w:rFonts w:ascii="Times New Roman" w:hAnsi="Times New Roman" w:cs="Times New Roman"/>
          <w:color w:val="000000"/>
          <w:szCs w:val="48"/>
          <w:lang w:val="en-US"/>
        </w:rPr>
        <w:t xml:space="preserve"> have a different one. </w:t>
      </w:r>
      <w:proofErr w:type="spellStart"/>
      <w:r w:rsidR="00086567">
        <w:rPr>
          <w:rFonts w:ascii="Times New Roman" w:hAnsi="Times New Roman" w:cs="Times New Roman"/>
          <w:color w:val="000000"/>
          <w:szCs w:val="48"/>
          <w:lang w:val="en-US"/>
        </w:rPr>
        <w:t>Scanlonian</w:t>
      </w:r>
      <w:proofErr w:type="spellEnd"/>
      <w:r w:rsidR="00086567">
        <w:rPr>
          <w:rFonts w:ascii="Times New Roman" w:hAnsi="Times New Roman" w:cs="Times New Roman"/>
          <w:color w:val="000000"/>
          <w:szCs w:val="48"/>
          <w:lang w:val="en-US"/>
        </w:rPr>
        <w:t xml:space="preserve"> </w:t>
      </w:r>
      <w:proofErr w:type="spellStart"/>
      <w:r w:rsidR="00086567">
        <w:rPr>
          <w:rFonts w:ascii="Times New Roman" w:hAnsi="Times New Roman" w:cs="Times New Roman"/>
          <w:color w:val="000000"/>
          <w:szCs w:val="48"/>
          <w:lang w:val="en-US"/>
        </w:rPr>
        <w:t>Contractualists</w:t>
      </w:r>
      <w:proofErr w:type="spellEnd"/>
      <w:r w:rsidR="00086567">
        <w:rPr>
          <w:rFonts w:ascii="Times New Roman" w:hAnsi="Times New Roman" w:cs="Times New Roman"/>
          <w:color w:val="000000"/>
          <w:szCs w:val="48"/>
          <w:lang w:val="en-US"/>
        </w:rPr>
        <w:t xml:space="preserve"> have yet another. </w:t>
      </w:r>
      <w:proofErr w:type="gramStart"/>
      <w:r w:rsidR="00086567">
        <w:rPr>
          <w:rFonts w:ascii="Times New Roman" w:hAnsi="Times New Roman" w:cs="Times New Roman"/>
          <w:color w:val="000000"/>
          <w:szCs w:val="48"/>
          <w:lang w:val="en-US"/>
        </w:rPr>
        <w:t>Likewise</w:t>
      </w:r>
      <w:proofErr w:type="gramEnd"/>
      <w:r w:rsidR="00086567">
        <w:rPr>
          <w:rFonts w:ascii="Times New Roman" w:hAnsi="Times New Roman" w:cs="Times New Roman"/>
          <w:color w:val="000000"/>
          <w:szCs w:val="48"/>
          <w:lang w:val="en-US"/>
        </w:rPr>
        <w:t xml:space="preserve"> </w:t>
      </w:r>
      <w:r w:rsidR="00D83132">
        <w:rPr>
          <w:rFonts w:ascii="Times New Roman" w:hAnsi="Times New Roman" w:cs="Times New Roman"/>
          <w:color w:val="000000"/>
          <w:szCs w:val="48"/>
          <w:lang w:val="en-US"/>
        </w:rPr>
        <w:t>for</w:t>
      </w:r>
      <w:r w:rsidR="00086567">
        <w:rPr>
          <w:rFonts w:ascii="Times New Roman" w:hAnsi="Times New Roman" w:cs="Times New Roman"/>
          <w:color w:val="000000"/>
          <w:szCs w:val="48"/>
          <w:lang w:val="en-US"/>
        </w:rPr>
        <w:t xml:space="preserve"> Virtue Ethicists. </w:t>
      </w:r>
      <w:proofErr w:type="spellStart"/>
      <w:r w:rsidR="00086567">
        <w:rPr>
          <w:rFonts w:ascii="Times New Roman" w:hAnsi="Times New Roman" w:cs="Times New Roman"/>
          <w:color w:val="000000"/>
          <w:szCs w:val="48"/>
          <w:lang w:val="en-US"/>
        </w:rPr>
        <w:t>Rossian</w:t>
      </w:r>
      <w:proofErr w:type="spellEnd"/>
      <w:r w:rsidR="00086567">
        <w:rPr>
          <w:rFonts w:ascii="Times New Roman" w:hAnsi="Times New Roman" w:cs="Times New Roman"/>
          <w:color w:val="000000"/>
          <w:szCs w:val="48"/>
          <w:lang w:val="en-US"/>
        </w:rPr>
        <w:t xml:space="preserve"> Pluralists deny there is any such single </w:t>
      </w:r>
      <w:proofErr w:type="spellStart"/>
      <w:r w:rsidR="00086567">
        <w:rPr>
          <w:rFonts w:ascii="Times New Roman" w:hAnsi="Times New Roman" w:cs="Times New Roman"/>
          <w:color w:val="000000"/>
          <w:szCs w:val="48"/>
          <w:lang w:val="en-US"/>
        </w:rPr>
        <w:t>founational</w:t>
      </w:r>
      <w:proofErr w:type="spellEnd"/>
      <w:r w:rsidR="00086567">
        <w:rPr>
          <w:rFonts w:ascii="Times New Roman" w:hAnsi="Times New Roman" w:cs="Times New Roman"/>
          <w:color w:val="000000"/>
          <w:szCs w:val="48"/>
          <w:lang w:val="en-US"/>
        </w:rPr>
        <w:t xml:space="preserve"> principle. Parfit does not seem </w:t>
      </w:r>
      <w:r w:rsidR="00DB2D31">
        <w:rPr>
          <w:rFonts w:ascii="Times New Roman" w:hAnsi="Times New Roman" w:cs="Times New Roman"/>
          <w:color w:val="000000"/>
          <w:szCs w:val="48"/>
          <w:lang w:val="en-US"/>
        </w:rPr>
        <w:t xml:space="preserve">especially </w:t>
      </w:r>
      <w:r w:rsidR="00086567">
        <w:rPr>
          <w:rFonts w:ascii="Times New Roman" w:hAnsi="Times New Roman" w:cs="Times New Roman"/>
          <w:color w:val="000000"/>
          <w:szCs w:val="48"/>
          <w:lang w:val="en-US"/>
        </w:rPr>
        <w:t>bothered by disagr</w:t>
      </w:r>
      <w:r w:rsidR="00371C67">
        <w:rPr>
          <w:rFonts w:ascii="Times New Roman" w:hAnsi="Times New Roman" w:cs="Times New Roman"/>
          <w:color w:val="000000"/>
          <w:szCs w:val="48"/>
          <w:lang w:val="en-US"/>
        </w:rPr>
        <w:t>eement at the fundamental level.</w:t>
      </w:r>
    </w:p>
    <w:p w14:paraId="4F1D8F14" w14:textId="74768FDC" w:rsidR="00AE597B" w:rsidRDefault="00D83132" w:rsidP="00D83132">
      <w:pPr>
        <w:spacing w:line="360" w:lineRule="auto"/>
        <w:jc w:val="both"/>
        <w:rPr>
          <w:rFonts w:ascii="Times New Roman" w:hAnsi="Times New Roman" w:cs="Times New Roman"/>
          <w:color w:val="000000"/>
          <w:szCs w:val="48"/>
          <w:lang w:val="en-US"/>
        </w:rPr>
      </w:pPr>
      <w:r>
        <w:rPr>
          <w:rFonts w:ascii="Times New Roman" w:hAnsi="Times New Roman" w:cs="Times New Roman"/>
          <w:color w:val="000000"/>
          <w:szCs w:val="48"/>
          <w:lang w:val="en-US"/>
        </w:rPr>
        <w:tab/>
        <w:t xml:space="preserve">That was an </w:t>
      </w:r>
      <w:r>
        <w:rPr>
          <w:rFonts w:ascii="Times New Roman" w:hAnsi="Times New Roman" w:cs="Times New Roman"/>
          <w:i/>
          <w:color w:val="000000"/>
          <w:szCs w:val="48"/>
          <w:lang w:val="en-US"/>
        </w:rPr>
        <w:t>ad hominem</w:t>
      </w:r>
      <w:r>
        <w:rPr>
          <w:rFonts w:ascii="Times New Roman" w:hAnsi="Times New Roman" w:cs="Times New Roman"/>
          <w:color w:val="000000"/>
          <w:szCs w:val="48"/>
          <w:lang w:val="en-US"/>
        </w:rPr>
        <w:t xml:space="preserve"> argument against </w:t>
      </w:r>
      <w:proofErr w:type="spellStart"/>
      <w:r>
        <w:rPr>
          <w:rFonts w:ascii="Times New Roman" w:hAnsi="Times New Roman" w:cs="Times New Roman"/>
          <w:color w:val="000000"/>
          <w:szCs w:val="48"/>
          <w:lang w:val="en-US"/>
        </w:rPr>
        <w:t>Parfit’s</w:t>
      </w:r>
      <w:proofErr w:type="spellEnd"/>
      <w:r>
        <w:rPr>
          <w:rFonts w:ascii="Times New Roman" w:hAnsi="Times New Roman" w:cs="Times New Roman"/>
          <w:color w:val="000000"/>
          <w:szCs w:val="48"/>
          <w:lang w:val="en-US"/>
        </w:rPr>
        <w:t xml:space="preserve"> </w:t>
      </w:r>
      <w:r w:rsidR="00DB2D31">
        <w:rPr>
          <w:rFonts w:ascii="Times New Roman" w:hAnsi="Times New Roman" w:cs="Times New Roman"/>
          <w:color w:val="000000"/>
          <w:szCs w:val="48"/>
          <w:lang w:val="en-US"/>
        </w:rPr>
        <w:t>having as a premise that everyone ought to have a complete set of true moral beliefs</w:t>
      </w:r>
      <w:r>
        <w:rPr>
          <w:rFonts w:ascii="Times New Roman" w:hAnsi="Times New Roman" w:cs="Times New Roman"/>
          <w:color w:val="000000"/>
          <w:szCs w:val="48"/>
          <w:lang w:val="en-US"/>
        </w:rPr>
        <w:t xml:space="preserve">. Now I want to offer </w:t>
      </w:r>
      <w:r w:rsidR="004339F0">
        <w:rPr>
          <w:rFonts w:ascii="Times New Roman" w:hAnsi="Times New Roman" w:cs="Times New Roman"/>
          <w:color w:val="000000"/>
          <w:szCs w:val="48"/>
          <w:lang w:val="en-US"/>
        </w:rPr>
        <w:t>a second</w:t>
      </w:r>
      <w:r>
        <w:rPr>
          <w:rFonts w:ascii="Times New Roman" w:hAnsi="Times New Roman" w:cs="Times New Roman"/>
          <w:color w:val="000000"/>
          <w:szCs w:val="48"/>
          <w:lang w:val="en-US"/>
        </w:rPr>
        <w:t xml:space="preserve"> objection to </w:t>
      </w:r>
      <w:r w:rsidR="004339F0">
        <w:rPr>
          <w:rFonts w:ascii="Times New Roman" w:hAnsi="Times New Roman" w:cs="Times New Roman"/>
          <w:color w:val="000000"/>
          <w:szCs w:val="48"/>
          <w:lang w:val="en-US"/>
        </w:rPr>
        <w:t>the idea that everyone should have a complete set of true moral beliefs.</w:t>
      </w:r>
      <w:r>
        <w:rPr>
          <w:rFonts w:ascii="Times New Roman" w:hAnsi="Times New Roman" w:cs="Times New Roman"/>
          <w:color w:val="000000"/>
          <w:szCs w:val="48"/>
          <w:lang w:val="en-US"/>
        </w:rPr>
        <w:t xml:space="preserve"> </w:t>
      </w:r>
      <w:r w:rsidR="004339F0">
        <w:rPr>
          <w:rFonts w:ascii="Times New Roman" w:hAnsi="Times New Roman" w:cs="Times New Roman"/>
          <w:color w:val="000000"/>
          <w:szCs w:val="48"/>
          <w:lang w:val="en-US"/>
        </w:rPr>
        <w:t>This second objection</w:t>
      </w:r>
      <w:r>
        <w:rPr>
          <w:rFonts w:ascii="Times New Roman" w:hAnsi="Times New Roman" w:cs="Times New Roman"/>
          <w:color w:val="000000"/>
          <w:szCs w:val="48"/>
          <w:lang w:val="en-US"/>
        </w:rPr>
        <w:t xml:space="preserve"> should persuade </w:t>
      </w:r>
      <w:r w:rsidR="004339F0">
        <w:rPr>
          <w:rFonts w:ascii="Times New Roman" w:hAnsi="Times New Roman" w:cs="Times New Roman"/>
          <w:color w:val="000000"/>
          <w:szCs w:val="48"/>
          <w:lang w:val="en-US"/>
        </w:rPr>
        <w:t>everyone</w:t>
      </w:r>
      <w:r>
        <w:rPr>
          <w:rFonts w:ascii="Times New Roman" w:hAnsi="Times New Roman" w:cs="Times New Roman"/>
          <w:color w:val="000000"/>
          <w:szCs w:val="48"/>
          <w:lang w:val="en-US"/>
        </w:rPr>
        <w:t>, not just Parfit. The objection is</w:t>
      </w:r>
      <w:r w:rsidR="00AE597B">
        <w:rPr>
          <w:rFonts w:ascii="Times New Roman" w:hAnsi="Times New Roman" w:cs="Times New Roman"/>
          <w:color w:val="000000"/>
          <w:szCs w:val="48"/>
          <w:lang w:val="en-US"/>
        </w:rPr>
        <w:t>:</w:t>
      </w:r>
    </w:p>
    <w:p w14:paraId="0379EF79" w14:textId="77777777" w:rsidR="001118DB" w:rsidRDefault="001118DB" w:rsidP="00D83132">
      <w:pPr>
        <w:spacing w:line="360" w:lineRule="auto"/>
        <w:jc w:val="both"/>
        <w:rPr>
          <w:rFonts w:ascii="Times New Roman" w:hAnsi="Times New Roman" w:cs="Times New Roman"/>
          <w:color w:val="000000"/>
          <w:szCs w:val="48"/>
          <w:lang w:val="en-US"/>
        </w:rPr>
      </w:pPr>
    </w:p>
    <w:p w14:paraId="1A2D61DB" w14:textId="68D35ED1" w:rsidR="00AE597B" w:rsidRPr="00AE597B" w:rsidRDefault="00AE597B" w:rsidP="00AE597B">
      <w:pPr>
        <w:spacing w:line="360" w:lineRule="auto"/>
        <w:ind w:left="993" w:hanging="425"/>
        <w:jc w:val="both"/>
        <w:rPr>
          <w:rFonts w:ascii="Times New Roman" w:hAnsi="Times New Roman"/>
          <w:color w:val="000000"/>
          <w:szCs w:val="48"/>
        </w:rPr>
      </w:pPr>
      <w:r>
        <w:rPr>
          <w:rFonts w:ascii="Times New Roman" w:hAnsi="Times New Roman"/>
          <w:color w:val="000000"/>
          <w:szCs w:val="48"/>
        </w:rPr>
        <w:t xml:space="preserve">(P1) </w:t>
      </w:r>
      <w:r w:rsidRPr="00AE597B">
        <w:rPr>
          <w:rFonts w:ascii="Times New Roman" w:hAnsi="Times New Roman"/>
          <w:color w:val="000000"/>
          <w:szCs w:val="48"/>
        </w:rPr>
        <w:t xml:space="preserve">If </w:t>
      </w:r>
      <w:r w:rsidRPr="00AE597B">
        <w:rPr>
          <w:rFonts w:ascii="Times New Roman" w:hAnsi="Times New Roman"/>
        </w:rPr>
        <w:t xml:space="preserve">everyone ought to have a </w:t>
      </w:r>
      <w:r w:rsidRPr="00AE597B">
        <w:rPr>
          <w:rFonts w:ascii="Times New Roman" w:hAnsi="Times New Roman"/>
          <w:i/>
        </w:rPr>
        <w:t>complete</w:t>
      </w:r>
      <w:r w:rsidRPr="00AE597B">
        <w:rPr>
          <w:rFonts w:ascii="Times New Roman" w:hAnsi="Times New Roman"/>
        </w:rPr>
        <w:t xml:space="preserve"> set of </w:t>
      </w:r>
      <w:r w:rsidRPr="00AE597B">
        <w:rPr>
          <w:rFonts w:ascii="Times New Roman" w:hAnsi="Times New Roman"/>
          <w:i/>
        </w:rPr>
        <w:t>true</w:t>
      </w:r>
      <w:r w:rsidRPr="00AE597B">
        <w:rPr>
          <w:rFonts w:ascii="Times New Roman" w:hAnsi="Times New Roman"/>
        </w:rPr>
        <w:t xml:space="preserve"> moral beliefs, then everyone ought to have a complete set of true moral beliefs about which actions are all-things-considered right or wrong in all particular cases.</w:t>
      </w:r>
    </w:p>
    <w:p w14:paraId="3F8F9F0A" w14:textId="0D91611C" w:rsidR="00AE597B" w:rsidRDefault="00AE597B" w:rsidP="00AE597B">
      <w:pPr>
        <w:spacing w:line="360" w:lineRule="auto"/>
        <w:ind w:left="993" w:hanging="425"/>
        <w:jc w:val="both"/>
        <w:rPr>
          <w:rFonts w:ascii="Times New Roman" w:hAnsi="Times New Roman"/>
          <w:color w:val="000000"/>
          <w:szCs w:val="48"/>
        </w:rPr>
      </w:pPr>
      <w:r>
        <w:rPr>
          <w:rFonts w:ascii="Times New Roman" w:hAnsi="Times New Roman"/>
          <w:color w:val="000000"/>
          <w:szCs w:val="48"/>
        </w:rPr>
        <w:t xml:space="preserve">(P2) </w:t>
      </w:r>
      <w:r w:rsidRPr="00AE597B">
        <w:rPr>
          <w:rFonts w:ascii="Times New Roman" w:hAnsi="Times New Roman"/>
          <w:color w:val="000000"/>
          <w:szCs w:val="48"/>
        </w:rPr>
        <w:t xml:space="preserve">It is not true that </w:t>
      </w:r>
      <w:r w:rsidRPr="00AE597B">
        <w:rPr>
          <w:rFonts w:ascii="Times New Roman" w:hAnsi="Times New Roman"/>
        </w:rPr>
        <w:t>everyone ought to have a complete set of true moral beliefs about which actions are all-things-considered right or wrong in all particular cases.</w:t>
      </w:r>
    </w:p>
    <w:p w14:paraId="1929615A" w14:textId="77E4B4DE" w:rsidR="00AE597B" w:rsidRDefault="00AE597B" w:rsidP="001118DB">
      <w:pPr>
        <w:spacing w:line="360" w:lineRule="auto"/>
        <w:ind w:left="993" w:hanging="425"/>
        <w:jc w:val="both"/>
        <w:rPr>
          <w:rFonts w:ascii="Times New Roman" w:hAnsi="Times New Roman"/>
        </w:rPr>
      </w:pPr>
      <w:r>
        <w:rPr>
          <w:rFonts w:ascii="Times New Roman" w:hAnsi="Times New Roman"/>
          <w:color w:val="000000"/>
          <w:szCs w:val="48"/>
        </w:rPr>
        <w:t xml:space="preserve">So, it is not true that </w:t>
      </w:r>
      <w:r w:rsidRPr="00AE597B">
        <w:rPr>
          <w:rFonts w:ascii="Times New Roman" w:hAnsi="Times New Roman"/>
        </w:rPr>
        <w:t xml:space="preserve">everyone ought to have a </w:t>
      </w:r>
      <w:r w:rsidRPr="00AE597B">
        <w:rPr>
          <w:rFonts w:ascii="Times New Roman" w:hAnsi="Times New Roman"/>
          <w:i/>
        </w:rPr>
        <w:t>complete</w:t>
      </w:r>
      <w:r w:rsidRPr="00AE597B">
        <w:rPr>
          <w:rFonts w:ascii="Times New Roman" w:hAnsi="Times New Roman"/>
        </w:rPr>
        <w:t xml:space="preserve"> set of </w:t>
      </w:r>
      <w:r w:rsidRPr="00AE597B">
        <w:rPr>
          <w:rFonts w:ascii="Times New Roman" w:hAnsi="Times New Roman"/>
          <w:i/>
        </w:rPr>
        <w:t>true</w:t>
      </w:r>
      <w:r w:rsidRPr="00AE597B">
        <w:rPr>
          <w:rFonts w:ascii="Times New Roman" w:hAnsi="Times New Roman"/>
        </w:rPr>
        <w:t xml:space="preserve"> moral beliefs</w:t>
      </w:r>
      <w:r>
        <w:rPr>
          <w:rFonts w:ascii="Times New Roman" w:hAnsi="Times New Roman"/>
        </w:rPr>
        <w:t>.</w:t>
      </w:r>
    </w:p>
    <w:p w14:paraId="1BFBA688" w14:textId="77777777" w:rsidR="001118DB" w:rsidRPr="001118DB" w:rsidRDefault="001118DB" w:rsidP="001118DB">
      <w:pPr>
        <w:spacing w:line="360" w:lineRule="auto"/>
        <w:ind w:left="993" w:hanging="425"/>
        <w:jc w:val="both"/>
        <w:rPr>
          <w:rFonts w:ascii="Times New Roman" w:hAnsi="Times New Roman"/>
        </w:rPr>
      </w:pPr>
    </w:p>
    <w:p w14:paraId="7D138169" w14:textId="4A97039A" w:rsidR="002B3D9C" w:rsidRDefault="00A86D7A" w:rsidP="00A86D7A">
      <w:pPr>
        <w:spacing w:line="360" w:lineRule="auto"/>
        <w:jc w:val="both"/>
        <w:rPr>
          <w:rFonts w:ascii="Times New Roman" w:hAnsi="Times New Roman"/>
          <w:color w:val="000000"/>
          <w:szCs w:val="48"/>
        </w:rPr>
      </w:pPr>
      <w:r>
        <w:rPr>
          <w:rFonts w:ascii="Times New Roman" w:hAnsi="Times New Roman"/>
          <w:color w:val="000000"/>
          <w:szCs w:val="48"/>
        </w:rPr>
        <w:tab/>
      </w:r>
      <w:r w:rsidR="00C31B33">
        <w:rPr>
          <w:rFonts w:ascii="Times New Roman" w:hAnsi="Times New Roman"/>
          <w:color w:val="000000"/>
          <w:szCs w:val="48"/>
        </w:rPr>
        <w:t>This argument is logically valid</w:t>
      </w:r>
      <w:r w:rsidR="007F760F">
        <w:rPr>
          <w:rFonts w:ascii="Times New Roman" w:hAnsi="Times New Roman"/>
          <w:color w:val="000000"/>
          <w:szCs w:val="48"/>
        </w:rPr>
        <w:t xml:space="preserve">. </w:t>
      </w:r>
      <w:r>
        <w:rPr>
          <w:rFonts w:ascii="Times New Roman" w:hAnsi="Times New Roman"/>
          <w:color w:val="000000"/>
          <w:szCs w:val="48"/>
        </w:rPr>
        <w:t>(P1)</w:t>
      </w:r>
      <w:r w:rsidR="00C31B33">
        <w:rPr>
          <w:rFonts w:ascii="Times New Roman" w:hAnsi="Times New Roman"/>
          <w:color w:val="000000"/>
          <w:szCs w:val="48"/>
        </w:rPr>
        <w:t xml:space="preserve"> </w:t>
      </w:r>
      <w:r w:rsidR="00B630D4">
        <w:rPr>
          <w:rFonts w:ascii="Times New Roman" w:hAnsi="Times New Roman"/>
          <w:color w:val="000000"/>
          <w:szCs w:val="48"/>
        </w:rPr>
        <w:t>must be true, since, u</w:t>
      </w:r>
      <w:r w:rsidR="007F760F">
        <w:rPr>
          <w:rFonts w:ascii="Times New Roman" w:hAnsi="Times New Roman"/>
          <w:color w:val="000000"/>
          <w:szCs w:val="48"/>
        </w:rPr>
        <w:t>nless one has true beliefs about which specific acts are all-things-considered morally right in all particular cases, one does not have a</w:t>
      </w:r>
      <w:r w:rsidR="004339F0">
        <w:rPr>
          <w:rFonts w:ascii="Times New Roman" w:hAnsi="Times New Roman"/>
          <w:color w:val="000000"/>
          <w:szCs w:val="48"/>
        </w:rPr>
        <w:t xml:space="preserve"> </w:t>
      </w:r>
      <w:r w:rsidR="004339F0" w:rsidRPr="004339F0">
        <w:rPr>
          <w:rFonts w:ascii="Times New Roman" w:hAnsi="Times New Roman"/>
          <w:i/>
          <w:color w:val="000000"/>
          <w:szCs w:val="48"/>
        </w:rPr>
        <w:t>fully</w:t>
      </w:r>
      <w:r w:rsidR="007F760F">
        <w:rPr>
          <w:rFonts w:ascii="Times New Roman" w:hAnsi="Times New Roman"/>
          <w:color w:val="000000"/>
          <w:szCs w:val="48"/>
        </w:rPr>
        <w:t xml:space="preserve"> </w:t>
      </w:r>
      <w:r w:rsidR="007F760F" w:rsidRPr="00A1218E">
        <w:rPr>
          <w:rFonts w:ascii="Times New Roman" w:hAnsi="Times New Roman"/>
          <w:i/>
          <w:color w:val="000000"/>
          <w:szCs w:val="48"/>
        </w:rPr>
        <w:t>complete</w:t>
      </w:r>
      <w:r w:rsidR="007F760F">
        <w:rPr>
          <w:rFonts w:ascii="Times New Roman" w:hAnsi="Times New Roman"/>
          <w:color w:val="000000"/>
          <w:szCs w:val="48"/>
        </w:rPr>
        <w:t xml:space="preserve"> set of true moral beliefs.</w:t>
      </w:r>
    </w:p>
    <w:p w14:paraId="7E7C1F62" w14:textId="3A6EF7A4" w:rsidR="00A86D7A" w:rsidRPr="00AE597B" w:rsidRDefault="007F760F" w:rsidP="00D30C19">
      <w:pPr>
        <w:spacing w:line="360" w:lineRule="auto"/>
        <w:ind w:firstLine="720"/>
        <w:jc w:val="both"/>
        <w:rPr>
          <w:rFonts w:ascii="Times New Roman" w:hAnsi="Times New Roman"/>
          <w:color w:val="000000"/>
          <w:szCs w:val="48"/>
        </w:rPr>
      </w:pPr>
      <w:r>
        <w:rPr>
          <w:rFonts w:ascii="Times New Roman" w:hAnsi="Times New Roman"/>
          <w:color w:val="000000"/>
          <w:szCs w:val="48"/>
        </w:rPr>
        <w:t xml:space="preserve">(P2) is also difficult not to accept. A </w:t>
      </w:r>
      <w:r w:rsidR="00C31B33">
        <w:rPr>
          <w:rFonts w:ascii="Times New Roman" w:hAnsi="Times New Roman"/>
          <w:color w:val="000000"/>
          <w:szCs w:val="48"/>
        </w:rPr>
        <w:t xml:space="preserve">complete set of true moral beliefs </w:t>
      </w:r>
      <w:r w:rsidR="00B91695">
        <w:rPr>
          <w:rFonts w:ascii="Times New Roman" w:hAnsi="Times New Roman"/>
          <w:color w:val="000000"/>
          <w:szCs w:val="48"/>
        </w:rPr>
        <w:t>must</w:t>
      </w:r>
      <w:r w:rsidR="00C31B33">
        <w:rPr>
          <w:rFonts w:ascii="Times New Roman" w:hAnsi="Times New Roman"/>
          <w:color w:val="000000"/>
          <w:szCs w:val="48"/>
        </w:rPr>
        <w:t xml:space="preserve"> include not only true moral beliefs about what is all-things-co</w:t>
      </w:r>
      <w:r w:rsidR="00516124">
        <w:rPr>
          <w:rFonts w:ascii="Times New Roman" w:hAnsi="Times New Roman"/>
          <w:color w:val="000000"/>
          <w:szCs w:val="48"/>
        </w:rPr>
        <w:t xml:space="preserve">nsidered right in simple and familiar particular </w:t>
      </w:r>
      <w:r w:rsidR="00C31B33">
        <w:rPr>
          <w:rFonts w:ascii="Times New Roman" w:hAnsi="Times New Roman"/>
          <w:color w:val="000000"/>
          <w:szCs w:val="48"/>
        </w:rPr>
        <w:t xml:space="preserve">cases, but also true moral beliefs about what is all-things-considered right in </w:t>
      </w:r>
      <w:r w:rsidR="00516124">
        <w:rPr>
          <w:rFonts w:ascii="Times New Roman" w:hAnsi="Times New Roman"/>
          <w:color w:val="000000"/>
          <w:szCs w:val="48"/>
        </w:rPr>
        <w:t xml:space="preserve">complicated and unfamiliar </w:t>
      </w:r>
      <w:r w:rsidR="00FB14DF">
        <w:rPr>
          <w:rFonts w:ascii="Times New Roman" w:hAnsi="Times New Roman"/>
          <w:color w:val="000000"/>
          <w:szCs w:val="48"/>
        </w:rPr>
        <w:t>cases</w:t>
      </w:r>
      <w:r w:rsidR="00516124">
        <w:rPr>
          <w:rFonts w:ascii="Times New Roman" w:hAnsi="Times New Roman"/>
          <w:color w:val="000000"/>
          <w:szCs w:val="48"/>
        </w:rPr>
        <w:t>.</w:t>
      </w:r>
      <w:r w:rsidR="00FB14DF">
        <w:rPr>
          <w:rFonts w:ascii="Times New Roman" w:hAnsi="Times New Roman"/>
          <w:color w:val="000000"/>
          <w:szCs w:val="48"/>
        </w:rPr>
        <w:t xml:space="preserve"> </w:t>
      </w:r>
      <w:r w:rsidR="00516124">
        <w:rPr>
          <w:rFonts w:ascii="Times New Roman" w:hAnsi="Times New Roman"/>
          <w:color w:val="000000"/>
          <w:szCs w:val="48"/>
        </w:rPr>
        <w:t>Complexity can arise from, among other things,</w:t>
      </w:r>
      <w:r w:rsidR="00ED70B1">
        <w:rPr>
          <w:rFonts w:ascii="Times New Roman" w:hAnsi="Times New Roman"/>
          <w:color w:val="000000"/>
          <w:szCs w:val="48"/>
        </w:rPr>
        <w:t xml:space="preserve"> complicated causal connections, conceptual su</w:t>
      </w:r>
      <w:r w:rsidR="00516124">
        <w:rPr>
          <w:rFonts w:ascii="Times New Roman" w:hAnsi="Times New Roman"/>
          <w:color w:val="000000"/>
          <w:szCs w:val="48"/>
        </w:rPr>
        <w:t>btleties, and</w:t>
      </w:r>
      <w:r w:rsidR="00ED70B1">
        <w:rPr>
          <w:rFonts w:ascii="Times New Roman" w:hAnsi="Times New Roman"/>
          <w:color w:val="000000"/>
          <w:szCs w:val="48"/>
        </w:rPr>
        <w:t xml:space="preserve"> conflicts between moral co</w:t>
      </w:r>
      <w:r w:rsidR="00305341">
        <w:rPr>
          <w:rFonts w:ascii="Times New Roman" w:hAnsi="Times New Roman"/>
          <w:color w:val="000000"/>
          <w:szCs w:val="48"/>
        </w:rPr>
        <w:t>nsiderations neither of which</w:t>
      </w:r>
      <w:r w:rsidR="00ED70B1">
        <w:rPr>
          <w:rFonts w:ascii="Times New Roman" w:hAnsi="Times New Roman"/>
          <w:color w:val="000000"/>
          <w:szCs w:val="48"/>
        </w:rPr>
        <w:t xml:space="preserve"> obviously </w:t>
      </w:r>
      <w:r w:rsidR="00305341">
        <w:rPr>
          <w:rFonts w:ascii="Times New Roman" w:hAnsi="Times New Roman"/>
          <w:color w:val="000000"/>
          <w:szCs w:val="48"/>
        </w:rPr>
        <w:t>trumps the other</w:t>
      </w:r>
      <w:r w:rsidR="009815E0">
        <w:rPr>
          <w:rFonts w:ascii="Times New Roman" w:hAnsi="Times New Roman"/>
          <w:color w:val="000000"/>
          <w:szCs w:val="48"/>
        </w:rPr>
        <w:t>.</w:t>
      </w:r>
      <w:r w:rsidR="00ED70B1">
        <w:rPr>
          <w:rFonts w:ascii="Times New Roman" w:hAnsi="Times New Roman"/>
          <w:color w:val="000000"/>
          <w:szCs w:val="48"/>
        </w:rPr>
        <w:t xml:space="preserve"> </w:t>
      </w:r>
      <w:r w:rsidR="00516124">
        <w:rPr>
          <w:rFonts w:ascii="Times New Roman" w:hAnsi="Times New Roman"/>
          <w:color w:val="000000"/>
          <w:szCs w:val="48"/>
        </w:rPr>
        <w:t>Cases might be unfamiliar because they occurred in the distant past or will occur in the changed circumstances of the future, or because they</w:t>
      </w:r>
      <w:r w:rsidR="00124E5E">
        <w:rPr>
          <w:rFonts w:ascii="Times New Roman" w:hAnsi="Times New Roman"/>
          <w:color w:val="000000"/>
          <w:szCs w:val="48"/>
        </w:rPr>
        <w:t xml:space="preserve"> occur in possible worlds that haven’t yet been </w:t>
      </w:r>
      <w:r w:rsidR="00516124">
        <w:rPr>
          <w:rFonts w:ascii="Times New Roman" w:hAnsi="Times New Roman"/>
          <w:color w:val="000000"/>
          <w:szCs w:val="48"/>
        </w:rPr>
        <w:t>considered.</w:t>
      </w:r>
      <w:r w:rsidR="00124E5E">
        <w:rPr>
          <w:rFonts w:ascii="Times New Roman" w:hAnsi="Times New Roman"/>
          <w:color w:val="000000"/>
          <w:szCs w:val="48"/>
        </w:rPr>
        <w:t xml:space="preserve"> </w:t>
      </w:r>
      <w:r w:rsidR="00AB1F55">
        <w:rPr>
          <w:rFonts w:ascii="Times New Roman" w:hAnsi="Times New Roman"/>
          <w:color w:val="000000"/>
          <w:szCs w:val="48"/>
        </w:rPr>
        <w:t xml:space="preserve">There is </w:t>
      </w:r>
      <w:r w:rsidR="00124E5E">
        <w:rPr>
          <w:rFonts w:ascii="Times New Roman" w:hAnsi="Times New Roman"/>
          <w:color w:val="000000"/>
          <w:szCs w:val="48"/>
        </w:rPr>
        <w:t xml:space="preserve">effectively </w:t>
      </w:r>
      <w:r w:rsidR="00AB1F55">
        <w:rPr>
          <w:rFonts w:ascii="Times New Roman" w:hAnsi="Times New Roman"/>
          <w:color w:val="000000"/>
          <w:szCs w:val="48"/>
        </w:rPr>
        <w:t xml:space="preserve">no end of </w:t>
      </w:r>
      <w:r w:rsidR="00124E5E">
        <w:rPr>
          <w:rFonts w:ascii="Times New Roman" w:hAnsi="Times New Roman"/>
          <w:color w:val="000000"/>
          <w:szCs w:val="48"/>
        </w:rPr>
        <w:t xml:space="preserve">such </w:t>
      </w:r>
      <w:r w:rsidR="00AB1F55">
        <w:rPr>
          <w:rFonts w:ascii="Times New Roman" w:hAnsi="Times New Roman"/>
          <w:color w:val="000000"/>
          <w:szCs w:val="48"/>
        </w:rPr>
        <w:t>actual or possible situations.</w:t>
      </w:r>
      <w:r w:rsidR="00124E5E">
        <w:rPr>
          <w:rFonts w:ascii="Times New Roman" w:hAnsi="Times New Roman"/>
          <w:color w:val="000000"/>
          <w:szCs w:val="48"/>
        </w:rPr>
        <w:t xml:space="preserve"> </w:t>
      </w:r>
      <w:r w:rsidR="002B3D9C">
        <w:rPr>
          <w:rFonts w:ascii="Times New Roman" w:hAnsi="Times New Roman"/>
          <w:color w:val="000000"/>
          <w:szCs w:val="48"/>
        </w:rPr>
        <w:t xml:space="preserve">Only an omniscient being could have </w:t>
      </w:r>
      <w:r w:rsidR="002B3D9C" w:rsidRPr="00AE597B">
        <w:rPr>
          <w:rFonts w:ascii="Times New Roman" w:hAnsi="Times New Roman"/>
        </w:rPr>
        <w:t>a complete set of true moral beliefs about which actions are all-things-considered right or wrong in all particular cases</w:t>
      </w:r>
      <w:r w:rsidR="002B3D9C">
        <w:rPr>
          <w:rFonts w:ascii="Times New Roman" w:hAnsi="Times New Roman"/>
        </w:rPr>
        <w:t xml:space="preserve">. Since it is not true that everyone is omniscient, it cannot be true that </w:t>
      </w:r>
      <w:r w:rsidR="002B3D9C" w:rsidRPr="00AE597B">
        <w:rPr>
          <w:rFonts w:ascii="Times New Roman" w:hAnsi="Times New Roman"/>
        </w:rPr>
        <w:t>everyone ought to have a complete set of true moral beliefs about which actions are all-things-considered right or wrong in all particular cases.</w:t>
      </w:r>
    </w:p>
    <w:p w14:paraId="0C55BAC8" w14:textId="3E2EB208" w:rsidR="0091267F" w:rsidRDefault="00D30C19" w:rsidP="005E230F">
      <w:pPr>
        <w:spacing w:line="360" w:lineRule="auto"/>
        <w:ind w:firstLine="720"/>
        <w:jc w:val="both"/>
        <w:rPr>
          <w:rFonts w:ascii="Times New Roman" w:hAnsi="Times New Roman" w:cs="Times New Roman"/>
          <w:color w:val="000000"/>
          <w:szCs w:val="48"/>
          <w:lang w:val="en-US"/>
        </w:rPr>
      </w:pPr>
      <w:r>
        <w:rPr>
          <w:rFonts w:ascii="Times New Roman" w:hAnsi="Times New Roman" w:cs="Times New Roman"/>
          <w:color w:val="000000"/>
          <w:szCs w:val="48"/>
          <w:lang w:val="en-US"/>
        </w:rPr>
        <w:t>In short, b</w:t>
      </w:r>
      <w:r w:rsidR="00A011DC">
        <w:rPr>
          <w:rFonts w:ascii="Times New Roman" w:hAnsi="Times New Roman" w:cs="Times New Roman"/>
          <w:color w:val="000000"/>
          <w:szCs w:val="48"/>
          <w:lang w:val="en-US"/>
        </w:rPr>
        <w:t xml:space="preserve">ecause of </w:t>
      </w:r>
      <w:r w:rsidR="00743CBC">
        <w:rPr>
          <w:rFonts w:ascii="Times New Roman" w:hAnsi="Times New Roman" w:cs="Times New Roman"/>
          <w:color w:val="000000"/>
          <w:szCs w:val="48"/>
          <w:lang w:val="en-US"/>
        </w:rPr>
        <w:t xml:space="preserve">the </w:t>
      </w:r>
      <w:r w:rsidR="00743CBC" w:rsidRPr="00D30C19">
        <w:rPr>
          <w:rFonts w:ascii="Times New Roman" w:hAnsi="Times New Roman" w:cs="Times New Roman"/>
          <w:i/>
          <w:color w:val="000000"/>
          <w:szCs w:val="48"/>
          <w:lang w:val="en-US"/>
        </w:rPr>
        <w:t>variety</w:t>
      </w:r>
      <w:r w:rsidR="00743CBC">
        <w:rPr>
          <w:rFonts w:ascii="Times New Roman" w:hAnsi="Times New Roman" w:cs="Times New Roman"/>
          <w:color w:val="000000"/>
          <w:szCs w:val="48"/>
          <w:lang w:val="en-US"/>
        </w:rPr>
        <w:t xml:space="preserve"> of possible situations</w:t>
      </w:r>
      <w:r w:rsidR="00084EE4">
        <w:rPr>
          <w:rFonts w:ascii="Times New Roman" w:hAnsi="Times New Roman" w:cs="Times New Roman"/>
          <w:color w:val="000000"/>
          <w:szCs w:val="48"/>
          <w:lang w:val="en-US"/>
        </w:rPr>
        <w:t xml:space="preserve">, </w:t>
      </w:r>
      <w:r w:rsidR="00743CBC">
        <w:rPr>
          <w:rFonts w:ascii="Times New Roman" w:hAnsi="Times New Roman" w:cs="Times New Roman"/>
          <w:color w:val="000000"/>
          <w:szCs w:val="48"/>
          <w:lang w:val="en-US"/>
        </w:rPr>
        <w:t xml:space="preserve">the </w:t>
      </w:r>
      <w:r w:rsidR="00743CBC" w:rsidRPr="00D30C19">
        <w:rPr>
          <w:rFonts w:ascii="Times New Roman" w:hAnsi="Times New Roman" w:cs="Times New Roman"/>
          <w:i/>
          <w:color w:val="000000"/>
          <w:szCs w:val="48"/>
          <w:lang w:val="en-US"/>
        </w:rPr>
        <w:t>complexities</w:t>
      </w:r>
      <w:r w:rsidR="00743CBC">
        <w:rPr>
          <w:rFonts w:ascii="Times New Roman" w:hAnsi="Times New Roman" w:cs="Times New Roman"/>
          <w:color w:val="000000"/>
          <w:szCs w:val="48"/>
          <w:lang w:val="en-US"/>
        </w:rPr>
        <w:t xml:space="preserve"> that can be morally pivotal</w:t>
      </w:r>
      <w:r w:rsidR="00084EE4">
        <w:rPr>
          <w:rFonts w:ascii="Times New Roman" w:hAnsi="Times New Roman" w:cs="Times New Roman"/>
          <w:color w:val="000000"/>
          <w:szCs w:val="48"/>
          <w:lang w:val="en-US"/>
        </w:rPr>
        <w:t>,</w:t>
      </w:r>
      <w:r w:rsidR="00743CBC">
        <w:rPr>
          <w:rFonts w:ascii="Times New Roman" w:hAnsi="Times New Roman" w:cs="Times New Roman"/>
          <w:color w:val="000000"/>
          <w:szCs w:val="48"/>
          <w:lang w:val="en-US"/>
        </w:rPr>
        <w:t xml:space="preserve"> and the difficulty of </w:t>
      </w:r>
      <w:r w:rsidR="00D94597">
        <w:rPr>
          <w:rFonts w:ascii="Times New Roman" w:hAnsi="Times New Roman" w:cs="Times New Roman"/>
          <w:color w:val="000000"/>
          <w:szCs w:val="48"/>
          <w:lang w:val="en-US"/>
        </w:rPr>
        <w:t>judging which moral</w:t>
      </w:r>
      <w:r w:rsidR="00A011DC">
        <w:rPr>
          <w:rFonts w:ascii="Times New Roman" w:hAnsi="Times New Roman" w:cs="Times New Roman"/>
          <w:color w:val="000000"/>
          <w:szCs w:val="48"/>
          <w:lang w:val="en-US"/>
        </w:rPr>
        <w:t xml:space="preserve"> reasons outweigh</w:t>
      </w:r>
      <w:r w:rsidR="00B83D06">
        <w:rPr>
          <w:rFonts w:ascii="Times New Roman" w:hAnsi="Times New Roman" w:cs="Times New Roman"/>
          <w:color w:val="000000"/>
          <w:szCs w:val="48"/>
          <w:lang w:val="en-US"/>
        </w:rPr>
        <w:t xml:space="preserve"> other</w:t>
      </w:r>
      <w:r w:rsidR="00A011DC">
        <w:rPr>
          <w:rFonts w:ascii="Times New Roman" w:hAnsi="Times New Roman" w:cs="Times New Roman"/>
          <w:color w:val="000000"/>
          <w:szCs w:val="48"/>
          <w:lang w:val="en-US"/>
        </w:rPr>
        <w:t xml:space="preserve"> </w:t>
      </w:r>
      <w:r w:rsidR="002434E0">
        <w:rPr>
          <w:rFonts w:ascii="Times New Roman" w:hAnsi="Times New Roman" w:cs="Times New Roman"/>
          <w:color w:val="000000"/>
          <w:szCs w:val="48"/>
          <w:lang w:val="en-US"/>
        </w:rPr>
        <w:t>conflicting reasons</w:t>
      </w:r>
      <w:r w:rsidR="00A011DC">
        <w:rPr>
          <w:rFonts w:ascii="Times New Roman" w:hAnsi="Times New Roman" w:cs="Times New Roman"/>
          <w:color w:val="000000"/>
          <w:szCs w:val="48"/>
          <w:lang w:val="en-US"/>
        </w:rPr>
        <w:t xml:space="preserve"> in many </w:t>
      </w:r>
      <w:r w:rsidR="00D94597">
        <w:rPr>
          <w:rFonts w:ascii="Times New Roman" w:hAnsi="Times New Roman" w:cs="Times New Roman"/>
          <w:color w:val="000000"/>
          <w:szCs w:val="48"/>
          <w:lang w:val="en-US"/>
        </w:rPr>
        <w:t>case</w:t>
      </w:r>
      <w:r w:rsidR="00A011DC">
        <w:rPr>
          <w:rFonts w:ascii="Times New Roman" w:hAnsi="Times New Roman" w:cs="Times New Roman"/>
          <w:color w:val="000000"/>
          <w:szCs w:val="48"/>
          <w:lang w:val="en-US"/>
        </w:rPr>
        <w:t>s</w:t>
      </w:r>
      <w:r w:rsidR="00D94597">
        <w:rPr>
          <w:rFonts w:ascii="Times New Roman" w:hAnsi="Times New Roman" w:cs="Times New Roman"/>
          <w:color w:val="000000"/>
          <w:szCs w:val="48"/>
          <w:lang w:val="en-US"/>
        </w:rPr>
        <w:t xml:space="preserve">, </w:t>
      </w:r>
      <w:r w:rsidR="00A011DC">
        <w:rPr>
          <w:rFonts w:ascii="Times New Roman" w:hAnsi="Times New Roman" w:cs="Times New Roman"/>
          <w:color w:val="000000"/>
          <w:szCs w:val="48"/>
          <w:lang w:val="en-US"/>
        </w:rPr>
        <w:t xml:space="preserve">it is well beyond human capacity to have </w:t>
      </w:r>
      <w:r w:rsidR="000327F8">
        <w:rPr>
          <w:rFonts w:ascii="Times New Roman" w:hAnsi="Times New Roman" w:cs="Times New Roman"/>
          <w:color w:val="000000"/>
          <w:szCs w:val="48"/>
          <w:lang w:val="en-US"/>
        </w:rPr>
        <w:t>a complete set of true moral beliefs about what is all-things-considered right or</w:t>
      </w:r>
      <w:r w:rsidR="00A011DC">
        <w:rPr>
          <w:rFonts w:ascii="Times New Roman" w:hAnsi="Times New Roman" w:cs="Times New Roman"/>
          <w:color w:val="000000"/>
          <w:szCs w:val="48"/>
          <w:lang w:val="en-US"/>
        </w:rPr>
        <w:t xml:space="preserve"> wrong in all particular cases. </w:t>
      </w:r>
      <w:proofErr w:type="gramStart"/>
      <w:r w:rsidR="00A011DC">
        <w:rPr>
          <w:rFonts w:ascii="Times New Roman" w:hAnsi="Times New Roman" w:cs="Times New Roman"/>
          <w:color w:val="000000"/>
          <w:szCs w:val="48"/>
          <w:lang w:val="en-US"/>
        </w:rPr>
        <w:t>So</w:t>
      </w:r>
      <w:proofErr w:type="gramEnd"/>
      <w:r w:rsidR="00A011DC">
        <w:rPr>
          <w:rFonts w:ascii="Times New Roman" w:hAnsi="Times New Roman" w:cs="Times New Roman"/>
          <w:color w:val="000000"/>
          <w:szCs w:val="48"/>
          <w:lang w:val="en-US"/>
        </w:rPr>
        <w:t xml:space="preserve"> it is well beyond human capacity to have a complete set of true moral beliefs. Since</w:t>
      </w:r>
      <w:r w:rsidR="008B1386">
        <w:rPr>
          <w:rFonts w:ascii="Times New Roman" w:hAnsi="Times New Roman" w:cs="Times New Roman"/>
          <w:color w:val="000000"/>
          <w:szCs w:val="48"/>
          <w:lang w:val="en-US"/>
        </w:rPr>
        <w:t xml:space="preserve"> this is something beyond human capacity, </w:t>
      </w:r>
      <w:r w:rsidR="00725496">
        <w:rPr>
          <w:rFonts w:ascii="Times New Roman" w:hAnsi="Times New Roman" w:cs="Times New Roman"/>
          <w:color w:val="000000"/>
          <w:szCs w:val="48"/>
          <w:lang w:val="en-US"/>
        </w:rPr>
        <w:t>requiring</w:t>
      </w:r>
      <w:r w:rsidR="006F41C5">
        <w:rPr>
          <w:rFonts w:ascii="Times New Roman" w:hAnsi="Times New Roman" w:cs="Times New Roman"/>
          <w:color w:val="000000"/>
          <w:szCs w:val="48"/>
          <w:lang w:val="en-US"/>
        </w:rPr>
        <w:t xml:space="preserve"> people to </w:t>
      </w:r>
      <w:r w:rsidR="008B1386">
        <w:rPr>
          <w:rFonts w:ascii="Times New Roman" w:hAnsi="Times New Roman" w:cs="Times New Roman"/>
          <w:color w:val="000000"/>
          <w:szCs w:val="48"/>
          <w:lang w:val="en-US"/>
        </w:rPr>
        <w:t>achieve</w:t>
      </w:r>
      <w:r w:rsidR="006F41C5">
        <w:rPr>
          <w:rFonts w:ascii="Times New Roman" w:hAnsi="Times New Roman" w:cs="Times New Roman"/>
          <w:color w:val="000000"/>
          <w:szCs w:val="48"/>
          <w:lang w:val="en-US"/>
        </w:rPr>
        <w:t xml:space="preserve"> it</w:t>
      </w:r>
      <w:r w:rsidR="00725496">
        <w:rPr>
          <w:rFonts w:ascii="Times New Roman" w:hAnsi="Times New Roman" w:cs="Times New Roman"/>
          <w:color w:val="000000"/>
          <w:szCs w:val="48"/>
          <w:lang w:val="en-US"/>
        </w:rPr>
        <w:t xml:space="preserve"> would be preposterous.</w:t>
      </w:r>
    </w:p>
    <w:p w14:paraId="5A5446A7" w14:textId="512826BA" w:rsidR="00325873" w:rsidRDefault="001D5F96" w:rsidP="007F2D88">
      <w:pPr>
        <w:spacing w:line="360" w:lineRule="auto"/>
        <w:ind w:firstLine="720"/>
        <w:jc w:val="both"/>
        <w:rPr>
          <w:rFonts w:ascii="Times New Roman" w:hAnsi="Times New Roman"/>
        </w:rPr>
      </w:pPr>
      <w:r>
        <w:rPr>
          <w:rFonts w:ascii="Times New Roman" w:hAnsi="Times New Roman"/>
        </w:rPr>
        <w:t>Remember</w:t>
      </w:r>
      <w:r w:rsidR="00394AD6">
        <w:rPr>
          <w:rFonts w:ascii="Times New Roman" w:hAnsi="Times New Roman"/>
        </w:rPr>
        <w:t xml:space="preserve"> </w:t>
      </w:r>
      <w:r w:rsidR="007E50FB">
        <w:rPr>
          <w:rFonts w:ascii="Times New Roman" w:hAnsi="Times New Roman"/>
        </w:rPr>
        <w:t xml:space="preserve">that </w:t>
      </w:r>
      <w:proofErr w:type="spellStart"/>
      <w:r>
        <w:rPr>
          <w:rFonts w:ascii="Times New Roman" w:hAnsi="Times New Roman"/>
        </w:rPr>
        <w:t>Parfit’s</w:t>
      </w:r>
      <w:proofErr w:type="spellEnd"/>
      <w:r>
        <w:rPr>
          <w:rFonts w:ascii="Times New Roman" w:hAnsi="Times New Roman"/>
        </w:rPr>
        <w:t xml:space="preserve"> view that </w:t>
      </w:r>
      <w:r w:rsidR="007E50FB" w:rsidRPr="0064726E">
        <w:rPr>
          <w:rFonts w:ascii="Times New Roman" w:hAnsi="Times New Roman"/>
        </w:rPr>
        <w:t xml:space="preserve">everyone ought to have the </w:t>
      </w:r>
      <w:r w:rsidR="007E50FB" w:rsidRPr="00847687">
        <w:rPr>
          <w:rFonts w:ascii="Times New Roman" w:hAnsi="Times New Roman"/>
          <w:i/>
        </w:rPr>
        <w:t>same</w:t>
      </w:r>
      <w:r w:rsidR="007E50FB" w:rsidRPr="0064726E">
        <w:rPr>
          <w:rFonts w:ascii="Times New Roman" w:hAnsi="Times New Roman"/>
        </w:rPr>
        <w:t xml:space="preserve"> moral beliefs</w:t>
      </w:r>
      <w:r w:rsidR="007E50FB">
        <w:rPr>
          <w:rFonts w:ascii="Times New Roman" w:hAnsi="Times New Roman"/>
        </w:rPr>
        <w:t xml:space="preserve"> </w:t>
      </w:r>
      <w:r w:rsidR="00847687">
        <w:rPr>
          <w:rFonts w:ascii="Times New Roman" w:hAnsi="Times New Roman"/>
        </w:rPr>
        <w:t xml:space="preserve">is relevant to </w:t>
      </w:r>
      <w:r w:rsidR="00B83D06">
        <w:rPr>
          <w:rFonts w:ascii="Times New Roman" w:hAnsi="Times New Roman"/>
        </w:rPr>
        <w:t xml:space="preserve">his </w:t>
      </w:r>
      <w:r w:rsidR="00847687">
        <w:rPr>
          <w:rFonts w:ascii="Times New Roman" w:hAnsi="Times New Roman"/>
        </w:rPr>
        <w:t xml:space="preserve">rejection of the </w:t>
      </w:r>
      <w:r w:rsidR="00B83D06">
        <w:rPr>
          <w:rFonts w:ascii="Times New Roman" w:hAnsi="Times New Roman"/>
        </w:rPr>
        <w:t>possibility of</w:t>
      </w:r>
      <w:r w:rsidR="00847687">
        <w:rPr>
          <w:rFonts w:ascii="Times New Roman" w:hAnsi="Times New Roman"/>
        </w:rPr>
        <w:t xml:space="preserve"> a mixed population </w:t>
      </w:r>
      <w:r w:rsidR="00B83D06">
        <w:rPr>
          <w:rFonts w:ascii="Times New Roman" w:hAnsi="Times New Roman"/>
        </w:rPr>
        <w:t xml:space="preserve">in which </w:t>
      </w:r>
      <w:r w:rsidR="00847687">
        <w:rPr>
          <w:rFonts w:ascii="Times New Roman" w:hAnsi="Times New Roman"/>
        </w:rPr>
        <w:t>some people have one set of moral beliefs (e.g. Act Consequentialist ones) and other people have a different set of moral beliefs (e.g. the beliefs that make up Common Sense Morality</w:t>
      </w:r>
      <w:r w:rsidR="00EE3255">
        <w:rPr>
          <w:rFonts w:ascii="Times New Roman" w:hAnsi="Times New Roman"/>
        </w:rPr>
        <w:t xml:space="preserve"> or Rule </w:t>
      </w:r>
      <w:r w:rsidR="00EE3255">
        <w:rPr>
          <w:rFonts w:ascii="Times New Roman" w:hAnsi="Times New Roman"/>
        </w:rPr>
        <w:lastRenderedPageBreak/>
        <w:t>Consequentialism</w:t>
      </w:r>
      <w:r w:rsidR="0062231D">
        <w:rPr>
          <w:rFonts w:ascii="Times New Roman" w:hAnsi="Times New Roman"/>
        </w:rPr>
        <w:t xml:space="preserve">). </w:t>
      </w:r>
      <w:r w:rsidR="00B34E35">
        <w:rPr>
          <w:rFonts w:ascii="Times New Roman" w:hAnsi="Times New Roman"/>
        </w:rPr>
        <w:t xml:space="preserve">A world with such a mix might be one with greater aggregate welfare and other important goods. But, by the end of vol. 3 of </w:t>
      </w:r>
      <w:r w:rsidR="00B34E35" w:rsidRPr="00B34E35">
        <w:rPr>
          <w:rFonts w:ascii="Times New Roman" w:hAnsi="Times New Roman"/>
          <w:i/>
        </w:rPr>
        <w:t>On What Matters</w:t>
      </w:r>
      <w:r w:rsidR="00B34E35">
        <w:rPr>
          <w:rFonts w:ascii="Times New Roman" w:hAnsi="Times New Roman"/>
        </w:rPr>
        <w:t xml:space="preserve">, Parfit </w:t>
      </w:r>
      <w:r w:rsidR="007F2D88">
        <w:rPr>
          <w:rFonts w:ascii="Times New Roman" w:hAnsi="Times New Roman"/>
        </w:rPr>
        <w:t>dismisses such a</w:t>
      </w:r>
      <w:r w:rsidR="00B34E35">
        <w:rPr>
          <w:rFonts w:ascii="Times New Roman" w:hAnsi="Times New Roman"/>
        </w:rPr>
        <w:t xml:space="preserve"> world</w:t>
      </w:r>
      <w:r w:rsidR="007F2D88">
        <w:rPr>
          <w:rFonts w:ascii="Times New Roman" w:hAnsi="Times New Roman"/>
        </w:rPr>
        <w:t>.</w:t>
      </w:r>
      <w:r w:rsidR="00B34E35">
        <w:rPr>
          <w:rFonts w:ascii="Times New Roman" w:hAnsi="Times New Roman"/>
        </w:rPr>
        <w:t xml:space="preserve"> </w:t>
      </w:r>
      <w:r w:rsidR="00B83D06">
        <w:rPr>
          <w:rFonts w:ascii="Times New Roman" w:hAnsi="Times New Roman"/>
        </w:rPr>
        <w:t xml:space="preserve">He </w:t>
      </w:r>
      <w:r w:rsidR="005F2DDA">
        <w:rPr>
          <w:rFonts w:ascii="Times New Roman" w:hAnsi="Times New Roman"/>
        </w:rPr>
        <w:t>continues, ‘If everyone ought to have the same moral beliefs, we should ask whether things would on the whole go better if most of us were pure Act Consequentialists, or we accepted and tried to follow certain other moral rules.’ (p. 420) His answer is that things would on the whole go better if we accept the rules of</w:t>
      </w:r>
      <w:r w:rsidR="00C06D37">
        <w:rPr>
          <w:rFonts w:ascii="Times New Roman" w:hAnsi="Times New Roman"/>
        </w:rPr>
        <w:t xml:space="preserve"> some improved version of Common Sense Morality</w:t>
      </w:r>
      <w:r w:rsidR="005F2DDA">
        <w:rPr>
          <w:rFonts w:ascii="Times New Roman" w:hAnsi="Times New Roman"/>
        </w:rPr>
        <w:t xml:space="preserve">. And these are also the rules that </w:t>
      </w:r>
      <w:r w:rsidR="005F2DDA" w:rsidRPr="005F2DDA">
        <w:rPr>
          <w:rFonts w:ascii="Times New Roman" w:hAnsi="Times New Roman"/>
        </w:rPr>
        <w:t>Rule Consequentialism</w:t>
      </w:r>
      <w:r w:rsidR="005F2DDA">
        <w:rPr>
          <w:rFonts w:ascii="Times New Roman" w:hAnsi="Times New Roman"/>
        </w:rPr>
        <w:t xml:space="preserve"> underwrites (p</w:t>
      </w:r>
      <w:r w:rsidR="00BD1A26">
        <w:rPr>
          <w:rFonts w:ascii="Times New Roman" w:hAnsi="Times New Roman"/>
        </w:rPr>
        <w:t>p</w:t>
      </w:r>
      <w:r w:rsidR="005F2DDA">
        <w:rPr>
          <w:rFonts w:ascii="Times New Roman" w:hAnsi="Times New Roman"/>
        </w:rPr>
        <w:t>. 421</w:t>
      </w:r>
      <w:r w:rsidR="00BD1A26">
        <w:rPr>
          <w:rFonts w:ascii="Times New Roman" w:hAnsi="Times New Roman"/>
        </w:rPr>
        <w:t>, 433</w:t>
      </w:r>
      <w:r w:rsidR="005F2DDA">
        <w:rPr>
          <w:rFonts w:ascii="Times New Roman" w:hAnsi="Times New Roman"/>
        </w:rPr>
        <w:t>).</w:t>
      </w:r>
    </w:p>
    <w:p w14:paraId="24E5E8E4" w14:textId="23244481" w:rsidR="00887F64" w:rsidRDefault="00887F64" w:rsidP="00887F64">
      <w:pPr>
        <w:spacing w:line="360" w:lineRule="auto"/>
        <w:ind w:firstLine="720"/>
        <w:jc w:val="both"/>
        <w:rPr>
          <w:rFonts w:ascii="Times New Roman" w:hAnsi="Times New Roman"/>
        </w:rPr>
      </w:pPr>
    </w:p>
    <w:p w14:paraId="2F3B2CD7" w14:textId="1C2FCC44" w:rsidR="00887F64" w:rsidRPr="00147AE0" w:rsidRDefault="00887F64" w:rsidP="00887F64">
      <w:pPr>
        <w:spacing w:line="360" w:lineRule="auto"/>
        <w:jc w:val="both"/>
        <w:outlineLvl w:val="0"/>
        <w:rPr>
          <w:rFonts w:cstheme="minorHAnsi"/>
          <w:b/>
        </w:rPr>
      </w:pPr>
      <w:r>
        <w:rPr>
          <w:rFonts w:cstheme="minorHAnsi"/>
          <w:b/>
        </w:rPr>
        <w:t>Section 5</w:t>
      </w:r>
      <w:r w:rsidRPr="00147AE0">
        <w:rPr>
          <w:rFonts w:cstheme="minorHAnsi"/>
          <w:b/>
        </w:rPr>
        <w:t xml:space="preserve">: </w:t>
      </w:r>
      <w:r w:rsidR="007D0D2D">
        <w:rPr>
          <w:rFonts w:cstheme="minorHAnsi"/>
          <w:b/>
        </w:rPr>
        <w:t>Conclusion</w:t>
      </w:r>
    </w:p>
    <w:p w14:paraId="7AE7AC4D" w14:textId="0B10D20C" w:rsidR="007E04E8" w:rsidRDefault="00956F3D" w:rsidP="00004A98">
      <w:pPr>
        <w:spacing w:line="360" w:lineRule="auto"/>
        <w:jc w:val="both"/>
        <w:rPr>
          <w:rFonts w:ascii="Times New Roman" w:hAnsi="Times New Roman"/>
        </w:rPr>
      </w:pPr>
      <w:r>
        <w:rPr>
          <w:rFonts w:ascii="Times New Roman" w:hAnsi="Times New Roman"/>
        </w:rPr>
        <w:t>In</w:t>
      </w:r>
      <w:r w:rsidR="004308FC">
        <w:rPr>
          <w:rFonts w:ascii="Times New Roman" w:hAnsi="Times New Roman"/>
        </w:rPr>
        <w:t xml:space="preserve"> </w:t>
      </w:r>
      <w:r w:rsidR="004308FC" w:rsidRPr="004308FC">
        <w:rPr>
          <w:rFonts w:ascii="Times New Roman" w:hAnsi="Times New Roman"/>
          <w:i/>
        </w:rPr>
        <w:t>Reasons and Persons</w:t>
      </w:r>
      <w:r>
        <w:rPr>
          <w:rFonts w:ascii="Times New Roman" w:hAnsi="Times New Roman"/>
        </w:rPr>
        <w:t xml:space="preserve">, </w:t>
      </w:r>
      <w:r w:rsidR="004308FC">
        <w:rPr>
          <w:rFonts w:ascii="Times New Roman" w:hAnsi="Times New Roman"/>
        </w:rPr>
        <w:t xml:space="preserve">Parfit </w:t>
      </w:r>
      <w:r>
        <w:rPr>
          <w:rFonts w:ascii="Times New Roman" w:hAnsi="Times New Roman"/>
        </w:rPr>
        <w:t xml:space="preserve">appeared to think </w:t>
      </w:r>
      <w:r w:rsidR="004308FC" w:rsidRPr="004308FC">
        <w:rPr>
          <w:rFonts w:ascii="Times New Roman" w:hAnsi="Times New Roman"/>
        </w:rPr>
        <w:t>Act Consequentialism</w:t>
      </w:r>
      <w:r w:rsidR="004308FC">
        <w:rPr>
          <w:rFonts w:ascii="Times New Roman" w:hAnsi="Times New Roman"/>
        </w:rPr>
        <w:t xml:space="preserve"> the best ethical theory. </w:t>
      </w:r>
      <w:r w:rsidR="00EE3255">
        <w:rPr>
          <w:rFonts w:ascii="Times New Roman" w:hAnsi="Times New Roman"/>
        </w:rPr>
        <w:t>I</w:t>
      </w:r>
      <w:r w:rsidR="004308FC">
        <w:rPr>
          <w:rFonts w:ascii="Times New Roman" w:hAnsi="Times New Roman"/>
        </w:rPr>
        <w:t xml:space="preserve">n vol. 1 of </w:t>
      </w:r>
      <w:r w:rsidR="004308FC" w:rsidRPr="004308FC">
        <w:rPr>
          <w:rFonts w:ascii="Times New Roman" w:hAnsi="Times New Roman"/>
          <w:i/>
        </w:rPr>
        <w:t>On What Matters</w:t>
      </w:r>
      <w:r w:rsidR="007E50FB">
        <w:rPr>
          <w:rFonts w:ascii="Times New Roman" w:hAnsi="Times New Roman"/>
        </w:rPr>
        <w:t>,</w:t>
      </w:r>
      <w:r w:rsidR="00EE3255">
        <w:rPr>
          <w:rFonts w:ascii="Times New Roman" w:hAnsi="Times New Roman"/>
        </w:rPr>
        <w:t xml:space="preserve"> in contrast,</w:t>
      </w:r>
      <w:r w:rsidR="004308FC">
        <w:rPr>
          <w:rFonts w:ascii="Times New Roman" w:hAnsi="Times New Roman"/>
        </w:rPr>
        <w:t xml:space="preserve"> Parfit </w:t>
      </w:r>
      <w:r w:rsidR="00EE3255">
        <w:rPr>
          <w:rFonts w:ascii="Times New Roman" w:hAnsi="Times New Roman"/>
        </w:rPr>
        <w:t>argued for</w:t>
      </w:r>
      <w:r w:rsidR="003C297B">
        <w:rPr>
          <w:rFonts w:ascii="Times New Roman" w:hAnsi="Times New Roman"/>
        </w:rPr>
        <w:t xml:space="preserve"> a Triple Theory </w:t>
      </w:r>
      <w:r w:rsidR="007E50FB">
        <w:rPr>
          <w:rFonts w:ascii="Times New Roman" w:hAnsi="Times New Roman"/>
        </w:rPr>
        <w:t>combining</w:t>
      </w:r>
      <w:r w:rsidR="003C297B">
        <w:rPr>
          <w:rFonts w:ascii="Times New Roman" w:hAnsi="Times New Roman"/>
        </w:rPr>
        <w:t xml:space="preserve"> </w:t>
      </w:r>
      <w:r w:rsidR="003C297B" w:rsidRPr="00C241EA">
        <w:rPr>
          <w:rFonts w:ascii="Times New Roman" w:hAnsi="Times New Roman" w:cs="Times New Roman (Body CS)"/>
        </w:rPr>
        <w:t xml:space="preserve">Kantian </w:t>
      </w:r>
      <w:proofErr w:type="spellStart"/>
      <w:r w:rsidR="003C297B" w:rsidRPr="00C241EA">
        <w:rPr>
          <w:rFonts w:ascii="Times New Roman" w:hAnsi="Times New Roman" w:cs="Times New Roman (Body CS)"/>
        </w:rPr>
        <w:t>Contractualism</w:t>
      </w:r>
      <w:proofErr w:type="spellEnd"/>
      <w:r w:rsidR="003C297B" w:rsidRPr="00C241EA">
        <w:rPr>
          <w:rFonts w:ascii="Times New Roman" w:hAnsi="Times New Roman" w:cs="Times New Roman (Body CS)"/>
        </w:rPr>
        <w:t xml:space="preserve">, Rule Consequentialism, </w:t>
      </w:r>
      <w:r w:rsidR="003C297B">
        <w:rPr>
          <w:rFonts w:ascii="Times New Roman" w:hAnsi="Times New Roman" w:cs="Times New Roman (Body CS)"/>
        </w:rPr>
        <w:t xml:space="preserve">and </w:t>
      </w:r>
      <w:proofErr w:type="spellStart"/>
      <w:r w:rsidR="003C297B" w:rsidRPr="00C241EA">
        <w:rPr>
          <w:rFonts w:ascii="Times New Roman" w:hAnsi="Times New Roman" w:cs="Times New Roman (Body CS)"/>
        </w:rPr>
        <w:t>Scanlonian</w:t>
      </w:r>
      <w:proofErr w:type="spellEnd"/>
      <w:r w:rsidR="003C297B" w:rsidRPr="00C241EA">
        <w:rPr>
          <w:rFonts w:ascii="Times New Roman" w:hAnsi="Times New Roman" w:cs="Times New Roman (Body CS)"/>
        </w:rPr>
        <w:t xml:space="preserve"> </w:t>
      </w:r>
      <w:proofErr w:type="spellStart"/>
      <w:r w:rsidR="003C297B" w:rsidRPr="00C241EA">
        <w:rPr>
          <w:rFonts w:ascii="Times New Roman" w:hAnsi="Times New Roman" w:cs="Times New Roman (Body CS)"/>
        </w:rPr>
        <w:t>Contractualism</w:t>
      </w:r>
      <w:proofErr w:type="spellEnd"/>
      <w:r w:rsidR="003C297B">
        <w:rPr>
          <w:rFonts w:ascii="Times New Roman" w:hAnsi="Times New Roman"/>
        </w:rPr>
        <w:t xml:space="preserve">. </w:t>
      </w:r>
      <w:r w:rsidR="007E04E8">
        <w:rPr>
          <w:rFonts w:ascii="Times New Roman" w:hAnsi="Times New Roman"/>
        </w:rPr>
        <w:t xml:space="preserve">I have argued here that the reflective equilibrium methodology employed in assessing moral theories militates </w:t>
      </w:r>
      <w:r w:rsidR="007E04E8" w:rsidRPr="00394AD6">
        <w:rPr>
          <w:rFonts w:ascii="Times New Roman" w:hAnsi="Times New Roman"/>
          <w:i/>
        </w:rPr>
        <w:t>not merely</w:t>
      </w:r>
      <w:r w:rsidR="007E04E8">
        <w:rPr>
          <w:rFonts w:ascii="Times New Roman" w:hAnsi="Times New Roman"/>
        </w:rPr>
        <w:t xml:space="preserve"> in favour of a Triple Theory of </w:t>
      </w:r>
      <w:r w:rsidR="007E04E8" w:rsidRPr="00C241EA">
        <w:rPr>
          <w:rFonts w:ascii="Times New Roman" w:hAnsi="Times New Roman" w:cs="Times New Roman (Body CS)"/>
        </w:rPr>
        <w:t xml:space="preserve">Kantian </w:t>
      </w:r>
      <w:proofErr w:type="spellStart"/>
      <w:r w:rsidR="007E04E8" w:rsidRPr="00C241EA">
        <w:rPr>
          <w:rFonts w:ascii="Times New Roman" w:hAnsi="Times New Roman" w:cs="Times New Roman (Body CS)"/>
        </w:rPr>
        <w:t>Contractualism</w:t>
      </w:r>
      <w:proofErr w:type="spellEnd"/>
      <w:r w:rsidR="007E04E8" w:rsidRPr="00C241EA">
        <w:rPr>
          <w:rFonts w:ascii="Times New Roman" w:hAnsi="Times New Roman" w:cs="Times New Roman (Body CS)"/>
        </w:rPr>
        <w:t xml:space="preserve">, Rule Consequentialism, </w:t>
      </w:r>
      <w:r w:rsidR="007E04E8">
        <w:rPr>
          <w:rFonts w:ascii="Times New Roman" w:hAnsi="Times New Roman" w:cs="Times New Roman (Body CS)"/>
        </w:rPr>
        <w:t xml:space="preserve">and </w:t>
      </w:r>
      <w:proofErr w:type="spellStart"/>
      <w:r w:rsidR="007E04E8" w:rsidRPr="00C241EA">
        <w:rPr>
          <w:rFonts w:ascii="Times New Roman" w:hAnsi="Times New Roman" w:cs="Times New Roman (Body CS)"/>
        </w:rPr>
        <w:t>Scanlonian</w:t>
      </w:r>
      <w:proofErr w:type="spellEnd"/>
      <w:r w:rsidR="007E04E8" w:rsidRPr="00C241EA">
        <w:rPr>
          <w:rFonts w:ascii="Times New Roman" w:hAnsi="Times New Roman" w:cs="Times New Roman (Body CS)"/>
        </w:rPr>
        <w:t xml:space="preserve"> </w:t>
      </w:r>
      <w:proofErr w:type="spellStart"/>
      <w:r w:rsidR="007E04E8" w:rsidRPr="00C241EA">
        <w:rPr>
          <w:rFonts w:ascii="Times New Roman" w:hAnsi="Times New Roman" w:cs="Times New Roman (Body CS)"/>
        </w:rPr>
        <w:t>Contractualism</w:t>
      </w:r>
      <w:proofErr w:type="spellEnd"/>
      <w:r w:rsidR="007E04E8">
        <w:rPr>
          <w:rFonts w:ascii="Times New Roman" w:hAnsi="Times New Roman" w:cs="Times New Roman (Body CS)"/>
        </w:rPr>
        <w:t xml:space="preserve">, but in favour of a </w:t>
      </w:r>
      <w:r w:rsidR="007E04E8" w:rsidRPr="00EE54E5">
        <w:rPr>
          <w:rFonts w:ascii="Times New Roman" w:hAnsi="Times New Roman" w:cs="Times New Roman (Body CS)"/>
          <w:i/>
        </w:rPr>
        <w:t>Quintuple</w:t>
      </w:r>
      <w:r w:rsidR="007E04E8">
        <w:rPr>
          <w:rFonts w:ascii="Times New Roman" w:hAnsi="Times New Roman" w:cs="Times New Roman (Body CS)"/>
        </w:rPr>
        <w:t xml:space="preserve"> Theory comprised of the best versions of </w:t>
      </w:r>
      <w:r w:rsidR="007E04E8" w:rsidRPr="00C241EA">
        <w:rPr>
          <w:rFonts w:ascii="Times New Roman" w:hAnsi="Times New Roman" w:cs="Times New Roman (Body CS)"/>
        </w:rPr>
        <w:t xml:space="preserve">Kantian </w:t>
      </w:r>
      <w:proofErr w:type="spellStart"/>
      <w:r w:rsidR="007E04E8" w:rsidRPr="00C241EA">
        <w:rPr>
          <w:rFonts w:ascii="Times New Roman" w:hAnsi="Times New Roman" w:cs="Times New Roman (Body CS)"/>
        </w:rPr>
        <w:t>Contractualism</w:t>
      </w:r>
      <w:proofErr w:type="spellEnd"/>
      <w:r w:rsidR="007E04E8" w:rsidRPr="00C241EA">
        <w:rPr>
          <w:rFonts w:ascii="Times New Roman" w:hAnsi="Times New Roman" w:cs="Times New Roman (Body CS)"/>
        </w:rPr>
        <w:t xml:space="preserve">, Rule Consequentialism, </w:t>
      </w:r>
      <w:proofErr w:type="spellStart"/>
      <w:r w:rsidR="007E04E8" w:rsidRPr="00C241EA">
        <w:rPr>
          <w:rFonts w:ascii="Times New Roman" w:hAnsi="Times New Roman" w:cs="Times New Roman (Body CS)"/>
        </w:rPr>
        <w:t>Scanlonian</w:t>
      </w:r>
      <w:proofErr w:type="spellEnd"/>
      <w:r w:rsidR="007E04E8" w:rsidRPr="00C241EA">
        <w:rPr>
          <w:rFonts w:ascii="Times New Roman" w:hAnsi="Times New Roman" w:cs="Times New Roman (Body CS)"/>
        </w:rPr>
        <w:t xml:space="preserve"> </w:t>
      </w:r>
      <w:proofErr w:type="spellStart"/>
      <w:r w:rsidR="007E04E8" w:rsidRPr="00C241EA">
        <w:rPr>
          <w:rFonts w:ascii="Times New Roman" w:hAnsi="Times New Roman" w:cs="Times New Roman (Body CS)"/>
        </w:rPr>
        <w:t>Contractualism</w:t>
      </w:r>
      <w:proofErr w:type="spellEnd"/>
      <w:r w:rsidR="007E04E8">
        <w:rPr>
          <w:rFonts w:ascii="Times New Roman" w:hAnsi="Times New Roman" w:cs="Times New Roman (Body CS)"/>
        </w:rPr>
        <w:t>, Common Sense Morality, and Virtue Ethics</w:t>
      </w:r>
      <w:r w:rsidR="007E04E8">
        <w:rPr>
          <w:rFonts w:ascii="Times New Roman" w:hAnsi="Times New Roman"/>
        </w:rPr>
        <w:t>.</w:t>
      </w:r>
    </w:p>
    <w:p w14:paraId="17CF937E" w14:textId="63222FEF" w:rsidR="00EC72CE" w:rsidRDefault="00D94D19" w:rsidP="007E04E8">
      <w:pPr>
        <w:spacing w:line="360" w:lineRule="auto"/>
        <w:ind w:firstLine="720"/>
        <w:jc w:val="both"/>
        <w:rPr>
          <w:rFonts w:ascii="Times New Roman" w:hAnsi="Times New Roman"/>
        </w:rPr>
      </w:pPr>
      <w:r>
        <w:rPr>
          <w:rFonts w:ascii="Times New Roman" w:hAnsi="Times New Roman"/>
        </w:rPr>
        <w:t>In v</w:t>
      </w:r>
      <w:r w:rsidR="00EE54E5">
        <w:rPr>
          <w:rFonts w:ascii="Times New Roman" w:hAnsi="Times New Roman"/>
        </w:rPr>
        <w:t xml:space="preserve">ol. 3 of </w:t>
      </w:r>
      <w:r w:rsidR="00EE54E5" w:rsidRPr="00EE54E5">
        <w:rPr>
          <w:rFonts w:ascii="Times New Roman" w:hAnsi="Times New Roman"/>
          <w:i/>
        </w:rPr>
        <w:t>On What Matters</w:t>
      </w:r>
      <w:r w:rsidR="00EE54E5">
        <w:rPr>
          <w:rFonts w:ascii="Times New Roman" w:hAnsi="Times New Roman"/>
        </w:rPr>
        <w:t xml:space="preserve">, Parfit </w:t>
      </w:r>
      <w:r w:rsidR="007E04E8">
        <w:rPr>
          <w:rFonts w:ascii="Times New Roman" w:hAnsi="Times New Roman"/>
        </w:rPr>
        <w:t xml:space="preserve">devotes considerable space to exploring the capacity of </w:t>
      </w:r>
      <w:r w:rsidR="00937D60">
        <w:rPr>
          <w:rFonts w:ascii="Times New Roman" w:hAnsi="Times New Roman"/>
        </w:rPr>
        <w:t>what he called A</w:t>
      </w:r>
      <w:r w:rsidR="007E04E8">
        <w:rPr>
          <w:rFonts w:ascii="Times New Roman" w:hAnsi="Times New Roman"/>
        </w:rPr>
        <w:t xml:space="preserve">ct-involving Act Consequentialism to accord with our intuitions about the wrongness of some acts that would maximize utility. However, I have here </w:t>
      </w:r>
      <w:r w:rsidR="00937D60">
        <w:rPr>
          <w:rFonts w:ascii="Times New Roman" w:hAnsi="Times New Roman"/>
        </w:rPr>
        <w:t>marshalled</w:t>
      </w:r>
      <w:r w:rsidR="007E04E8">
        <w:rPr>
          <w:rFonts w:ascii="Times New Roman" w:hAnsi="Times New Roman"/>
        </w:rPr>
        <w:t xml:space="preserve"> some arguments against </w:t>
      </w:r>
      <w:r w:rsidR="00937D60">
        <w:rPr>
          <w:rFonts w:ascii="Times New Roman" w:hAnsi="Times New Roman"/>
        </w:rPr>
        <w:t>A</w:t>
      </w:r>
      <w:r w:rsidR="007E04E8">
        <w:rPr>
          <w:rFonts w:ascii="Times New Roman" w:hAnsi="Times New Roman"/>
        </w:rPr>
        <w:t>ct-</w:t>
      </w:r>
      <w:r w:rsidR="00AD4CF8">
        <w:rPr>
          <w:rFonts w:ascii="Times New Roman" w:hAnsi="Times New Roman"/>
        </w:rPr>
        <w:t>involving Act Consequentialism</w:t>
      </w:r>
      <w:r w:rsidR="00EC72CE">
        <w:rPr>
          <w:rFonts w:ascii="Times New Roman" w:hAnsi="Times New Roman"/>
        </w:rPr>
        <w:t>.</w:t>
      </w:r>
    </w:p>
    <w:p w14:paraId="1D33D58F" w14:textId="18766613" w:rsidR="00AD4CF8" w:rsidRDefault="00403A06" w:rsidP="007E04E8">
      <w:pPr>
        <w:spacing w:line="360" w:lineRule="auto"/>
        <w:ind w:firstLine="720"/>
        <w:jc w:val="both"/>
        <w:rPr>
          <w:rFonts w:ascii="Times New Roman" w:hAnsi="Times New Roman"/>
        </w:rPr>
      </w:pPr>
      <w:r>
        <w:rPr>
          <w:rFonts w:ascii="Times New Roman" w:hAnsi="Times New Roman"/>
        </w:rPr>
        <w:t>One</w:t>
      </w:r>
      <w:r w:rsidR="00AD4CF8">
        <w:rPr>
          <w:rFonts w:ascii="Times New Roman" w:hAnsi="Times New Roman"/>
        </w:rPr>
        <w:t xml:space="preserve"> of </w:t>
      </w:r>
      <w:proofErr w:type="spellStart"/>
      <w:r w:rsidR="00AD4CF8">
        <w:rPr>
          <w:rFonts w:ascii="Times New Roman" w:hAnsi="Times New Roman"/>
        </w:rPr>
        <w:t>Parfit’s</w:t>
      </w:r>
      <w:proofErr w:type="spellEnd"/>
      <w:r w:rsidR="00AD4CF8">
        <w:rPr>
          <w:rFonts w:ascii="Times New Roman" w:hAnsi="Times New Roman"/>
        </w:rPr>
        <w:t xml:space="preserve"> arguments for Rule Consequentialism is a reflective equilibrium argument. The other is that</w:t>
      </w:r>
      <w:r w:rsidR="00CF703F">
        <w:rPr>
          <w:rFonts w:ascii="Times New Roman" w:hAnsi="Times New Roman"/>
        </w:rPr>
        <w:t>, with respect to a very important class of cases,</w:t>
      </w:r>
      <w:r w:rsidR="00AD4CF8">
        <w:rPr>
          <w:rFonts w:ascii="Times New Roman" w:hAnsi="Times New Roman"/>
        </w:rPr>
        <w:t xml:space="preserve"> Rule Consequentialism’s explanation of wrongness in terms of ‘the combined effects of what we and others together do’ is superior to Act Consequentialism’s explan</w:t>
      </w:r>
      <w:r w:rsidR="00CF703F">
        <w:rPr>
          <w:rFonts w:ascii="Times New Roman" w:hAnsi="Times New Roman"/>
        </w:rPr>
        <w:t>ation in terms of the effects of an individual’s act.</w:t>
      </w:r>
      <w:r w:rsidR="00793717">
        <w:rPr>
          <w:rFonts w:ascii="Times New Roman" w:hAnsi="Times New Roman"/>
        </w:rPr>
        <w:t xml:space="preserve"> I </w:t>
      </w:r>
      <w:r w:rsidR="00CE6559">
        <w:rPr>
          <w:rFonts w:ascii="Times New Roman" w:hAnsi="Times New Roman"/>
        </w:rPr>
        <w:t>emphatically</w:t>
      </w:r>
      <w:r w:rsidR="00793717">
        <w:rPr>
          <w:rFonts w:ascii="Times New Roman" w:hAnsi="Times New Roman"/>
        </w:rPr>
        <w:t xml:space="preserve"> endorse these arguments, but I have not here tried to buttress them.</w:t>
      </w:r>
    </w:p>
    <w:p w14:paraId="6E19BACF" w14:textId="4461D3E3" w:rsidR="003505A3" w:rsidRDefault="00CF703F" w:rsidP="001527CB">
      <w:pPr>
        <w:spacing w:line="360" w:lineRule="auto"/>
        <w:ind w:firstLine="720"/>
        <w:jc w:val="both"/>
        <w:rPr>
          <w:rFonts w:ascii="Times New Roman" w:hAnsi="Times New Roman"/>
        </w:rPr>
      </w:pPr>
      <w:r>
        <w:rPr>
          <w:rFonts w:ascii="Times New Roman" w:hAnsi="Times New Roman"/>
        </w:rPr>
        <w:t xml:space="preserve">A third argument Parfit offers for </w:t>
      </w:r>
      <w:r w:rsidR="00EC72CE" w:rsidRPr="00AB151D">
        <w:rPr>
          <w:rFonts w:ascii="Times New Roman" w:hAnsi="Times New Roman"/>
        </w:rPr>
        <w:t>Rule Consequentialism</w:t>
      </w:r>
      <w:r w:rsidR="00EC72CE">
        <w:rPr>
          <w:rFonts w:ascii="Times New Roman" w:hAnsi="Times New Roman"/>
        </w:rPr>
        <w:t xml:space="preserve"> is </w:t>
      </w:r>
      <w:r>
        <w:rPr>
          <w:rFonts w:ascii="Times New Roman" w:hAnsi="Times New Roman"/>
        </w:rPr>
        <w:t xml:space="preserve">surprising. This argument compares a world in which everyone accepts Act Consequentialism with a world in which everyone accepts an improved version of Common Sense Morality or Rule Consequentialism. Why not add to the comparison a world in which some people accept </w:t>
      </w:r>
      <w:r w:rsidRPr="00CF703F">
        <w:rPr>
          <w:rFonts w:ascii="Times New Roman" w:hAnsi="Times New Roman"/>
        </w:rPr>
        <w:t>Act Consequentialism</w:t>
      </w:r>
      <w:r>
        <w:rPr>
          <w:rFonts w:ascii="Times New Roman" w:hAnsi="Times New Roman"/>
        </w:rPr>
        <w:t xml:space="preserve"> and </w:t>
      </w:r>
      <w:r w:rsidR="000C2FB9">
        <w:rPr>
          <w:rFonts w:ascii="Times New Roman" w:hAnsi="Times New Roman"/>
        </w:rPr>
        <w:t>other people</w:t>
      </w:r>
      <w:r>
        <w:rPr>
          <w:rFonts w:ascii="Times New Roman" w:hAnsi="Times New Roman"/>
        </w:rPr>
        <w:t xml:space="preserve"> accept Common Sense Morality or Rule Consequentialism? </w:t>
      </w:r>
      <w:proofErr w:type="spellStart"/>
      <w:r>
        <w:rPr>
          <w:rFonts w:ascii="Times New Roman" w:hAnsi="Times New Roman"/>
        </w:rPr>
        <w:t>Parfit’s</w:t>
      </w:r>
      <w:proofErr w:type="spellEnd"/>
      <w:r>
        <w:rPr>
          <w:rFonts w:ascii="Times New Roman" w:hAnsi="Times New Roman"/>
        </w:rPr>
        <w:t xml:space="preserve"> answer </w:t>
      </w:r>
      <w:r w:rsidR="00DC50D4">
        <w:rPr>
          <w:rFonts w:ascii="Times New Roman" w:hAnsi="Times New Roman"/>
        </w:rPr>
        <w:lastRenderedPageBreak/>
        <w:t>i</w:t>
      </w:r>
      <w:r w:rsidR="00B83D06">
        <w:rPr>
          <w:rFonts w:ascii="Times New Roman" w:hAnsi="Times New Roman"/>
        </w:rPr>
        <w:t xml:space="preserve">s that </w:t>
      </w:r>
      <w:r w:rsidR="001527CB">
        <w:rPr>
          <w:rFonts w:ascii="Times New Roman" w:hAnsi="Times New Roman"/>
        </w:rPr>
        <w:t>e</w:t>
      </w:r>
      <w:r>
        <w:rPr>
          <w:rFonts w:ascii="Times New Roman" w:hAnsi="Times New Roman"/>
        </w:rPr>
        <w:t>veryone ought to have the same moral belief</w:t>
      </w:r>
      <w:r w:rsidR="001527CB">
        <w:rPr>
          <w:rFonts w:ascii="Times New Roman" w:hAnsi="Times New Roman"/>
        </w:rPr>
        <w:t>s since m</w:t>
      </w:r>
      <w:r>
        <w:rPr>
          <w:rFonts w:ascii="Times New Roman" w:hAnsi="Times New Roman"/>
        </w:rPr>
        <w:t xml:space="preserve">oral truths are </w:t>
      </w:r>
      <w:r w:rsidR="001527CB">
        <w:rPr>
          <w:rFonts w:ascii="Times New Roman" w:hAnsi="Times New Roman"/>
        </w:rPr>
        <w:t xml:space="preserve">the same for everyone. I have tried to reconstruct what might </w:t>
      </w:r>
      <w:r w:rsidR="00725FA0">
        <w:rPr>
          <w:rFonts w:ascii="Times New Roman" w:hAnsi="Times New Roman"/>
        </w:rPr>
        <w:t>be</w:t>
      </w:r>
      <w:r w:rsidR="001527CB">
        <w:rPr>
          <w:rFonts w:ascii="Times New Roman" w:hAnsi="Times New Roman"/>
        </w:rPr>
        <w:t xml:space="preserve"> the thinking behind that answer</w:t>
      </w:r>
      <w:r w:rsidR="00725FA0">
        <w:rPr>
          <w:rFonts w:ascii="Times New Roman" w:hAnsi="Times New Roman"/>
        </w:rPr>
        <w:t>.</w:t>
      </w:r>
      <w:r w:rsidR="00696AE0">
        <w:rPr>
          <w:rStyle w:val="FootnoteReference"/>
          <w:rFonts w:ascii="Times New Roman" w:hAnsi="Times New Roman"/>
        </w:rPr>
        <w:footnoteReference w:id="21"/>
      </w:r>
    </w:p>
    <w:p w14:paraId="780A914A" w14:textId="4EFC10DA" w:rsidR="000D0B35" w:rsidRDefault="000D0B35" w:rsidP="001527CB">
      <w:pPr>
        <w:spacing w:line="360" w:lineRule="auto"/>
        <w:ind w:firstLine="720"/>
        <w:jc w:val="both"/>
        <w:rPr>
          <w:rFonts w:ascii="Times New Roman" w:hAnsi="Times New Roman"/>
        </w:rPr>
      </w:pPr>
    </w:p>
    <w:p w14:paraId="371F65E5" w14:textId="4B280743" w:rsidR="000D0B35" w:rsidRPr="000D0B35" w:rsidRDefault="000D0B35" w:rsidP="000D0B35">
      <w:pPr>
        <w:spacing w:line="360" w:lineRule="auto"/>
        <w:jc w:val="both"/>
        <w:rPr>
          <w:rFonts w:ascii="Times New Roman" w:hAnsi="Times New Roman"/>
          <w:b/>
          <w:bCs/>
          <w:sz w:val="28"/>
          <w:szCs w:val="28"/>
        </w:rPr>
      </w:pPr>
      <w:r w:rsidRPr="000D0B35">
        <w:rPr>
          <w:rFonts w:ascii="Times New Roman" w:hAnsi="Times New Roman"/>
          <w:b/>
          <w:bCs/>
          <w:sz w:val="28"/>
          <w:szCs w:val="28"/>
        </w:rPr>
        <w:t>Bibliography</w:t>
      </w:r>
    </w:p>
    <w:p w14:paraId="5CC4561B" w14:textId="1088E747" w:rsidR="000D0B35" w:rsidRDefault="000D0B35" w:rsidP="000D0B35">
      <w:pPr>
        <w:pStyle w:val="FootnoteText"/>
        <w:ind w:left="567" w:right="89" w:hanging="567"/>
        <w:rPr>
          <w:lang w:val="en-GB"/>
        </w:rPr>
      </w:pPr>
      <w:r w:rsidRPr="00054FE3">
        <w:rPr>
          <w:lang w:val="en-GB"/>
        </w:rPr>
        <w:t>Bales,</w:t>
      </w:r>
      <w:r>
        <w:rPr>
          <w:lang w:val="en-GB"/>
        </w:rPr>
        <w:t xml:space="preserve"> R.E.,</w:t>
      </w:r>
      <w:r w:rsidRPr="00054FE3">
        <w:rPr>
          <w:lang w:val="en-GB"/>
        </w:rPr>
        <w:t xml:space="preserve"> ‘Act-utilitarianism: Account of Right-making Characteristics or Decision-making Procedure?’, </w:t>
      </w:r>
      <w:r w:rsidRPr="00054FE3">
        <w:rPr>
          <w:i/>
          <w:lang w:val="en-GB"/>
        </w:rPr>
        <w:t>American Philosophical Quarterly</w:t>
      </w:r>
      <w:r w:rsidRPr="00054FE3">
        <w:rPr>
          <w:lang w:val="en-GB"/>
        </w:rPr>
        <w:t xml:space="preserve"> 8</w:t>
      </w:r>
      <w:r>
        <w:rPr>
          <w:lang w:val="en-GB"/>
        </w:rPr>
        <w:t>/3</w:t>
      </w:r>
      <w:r w:rsidRPr="00054FE3">
        <w:rPr>
          <w:lang w:val="en-GB"/>
        </w:rPr>
        <w:t xml:space="preserve"> (1971): 257–65.</w:t>
      </w:r>
    </w:p>
    <w:p w14:paraId="65906D1D" w14:textId="6C3035B2" w:rsidR="000D0B35" w:rsidRDefault="000D0B35" w:rsidP="000D0B35">
      <w:pPr>
        <w:pStyle w:val="FootnoteText"/>
        <w:ind w:left="567" w:right="89" w:hanging="567"/>
      </w:pPr>
      <w:r w:rsidRPr="00054FE3">
        <w:t>Baumann,</w:t>
      </w:r>
      <w:r>
        <w:t xml:space="preserve"> M.,</w:t>
      </w:r>
      <w:r w:rsidRPr="00054FE3">
        <w:t xml:space="preserve"> ‘Parfit, Convergence, and Underdetermination’, </w:t>
      </w:r>
      <w:r w:rsidRPr="00054FE3">
        <w:rPr>
          <w:i/>
        </w:rPr>
        <w:t>Journal of Ethics and Social Philosophy</w:t>
      </w:r>
      <w:r w:rsidRPr="00054FE3">
        <w:t xml:space="preserve"> 13</w:t>
      </w:r>
      <w:r>
        <w:t>/3</w:t>
      </w:r>
      <w:r w:rsidRPr="00054FE3">
        <w:t xml:space="preserve"> (2018)</w:t>
      </w:r>
      <w:r>
        <w:t>:</w:t>
      </w:r>
      <w:r w:rsidRPr="00054FE3">
        <w:t xml:space="preserve"> 191–221.</w:t>
      </w:r>
    </w:p>
    <w:p w14:paraId="321D5719" w14:textId="1FF09927" w:rsidR="000D0B35" w:rsidRPr="000D0B35" w:rsidRDefault="000D0B35" w:rsidP="000D0B35">
      <w:pPr>
        <w:pStyle w:val="FootnoteText"/>
        <w:ind w:left="567" w:right="89" w:hanging="567"/>
        <w:rPr>
          <w:lang w:val="en-GB"/>
        </w:rPr>
      </w:pPr>
      <w:r>
        <w:rPr>
          <w:lang w:val="en-GB"/>
        </w:rPr>
        <w:t xml:space="preserve">Broad, C.D., </w:t>
      </w:r>
      <w:r w:rsidRPr="00054FE3">
        <w:rPr>
          <w:i/>
          <w:lang w:val="en-GB"/>
        </w:rPr>
        <w:t>Ethics</w:t>
      </w:r>
      <w:r w:rsidRPr="00054FE3">
        <w:rPr>
          <w:lang w:val="en-GB"/>
        </w:rPr>
        <w:t>, C. Lewy</w:t>
      </w:r>
      <w:r>
        <w:rPr>
          <w:lang w:val="en-GB"/>
        </w:rPr>
        <w:t xml:space="preserve"> (ed.), (</w:t>
      </w:r>
      <w:proofErr w:type="spellStart"/>
      <w:r w:rsidRPr="00054FE3">
        <w:rPr>
          <w:lang w:val="en-GB"/>
        </w:rPr>
        <w:t>Nijhoff</w:t>
      </w:r>
      <w:proofErr w:type="spellEnd"/>
      <w:r w:rsidRPr="00054FE3">
        <w:rPr>
          <w:lang w:val="en-GB"/>
        </w:rPr>
        <w:t xml:space="preserve"> Publishers, 1985</w:t>
      </w:r>
      <w:r>
        <w:rPr>
          <w:lang w:val="en-GB"/>
        </w:rPr>
        <w:t>)</w:t>
      </w:r>
      <w:r w:rsidRPr="00054FE3">
        <w:rPr>
          <w:lang w:val="en-GB"/>
        </w:rPr>
        <w:t>.</w:t>
      </w:r>
    </w:p>
    <w:p w14:paraId="4E5CE0D3" w14:textId="1D7155AD" w:rsidR="000D0B35" w:rsidRPr="000D0B35" w:rsidRDefault="000D0B35" w:rsidP="000D0B35">
      <w:pPr>
        <w:pStyle w:val="FootnoteText"/>
        <w:ind w:left="567" w:right="89" w:hanging="567"/>
      </w:pPr>
      <w:proofErr w:type="spellStart"/>
      <w:r w:rsidRPr="00054FE3">
        <w:t>Copp</w:t>
      </w:r>
      <w:proofErr w:type="spellEnd"/>
      <w:r w:rsidRPr="00054FE3">
        <w:t>,</w:t>
      </w:r>
      <w:r>
        <w:t xml:space="preserve"> D.,</w:t>
      </w:r>
      <w:r w:rsidRPr="00054FE3">
        <w:t xml:space="preserve"> ‘The Rule Worship and Idealization Objections Revisited and Resisted’, in </w:t>
      </w:r>
      <w:r>
        <w:t>M.</w:t>
      </w:r>
      <w:r w:rsidRPr="00054FE3">
        <w:t xml:space="preserve"> Timmons </w:t>
      </w:r>
      <w:r>
        <w:t>(</w:t>
      </w:r>
      <w:r w:rsidRPr="00054FE3">
        <w:t>ed.</w:t>
      </w:r>
      <w:r>
        <w:t>)</w:t>
      </w:r>
      <w:r w:rsidRPr="00054FE3">
        <w:t xml:space="preserve">, </w:t>
      </w:r>
      <w:r w:rsidRPr="00054FE3">
        <w:rPr>
          <w:i/>
        </w:rPr>
        <w:t>Oxford Studies in Normative Ethics</w:t>
      </w:r>
      <w:r w:rsidRPr="00054FE3">
        <w:t xml:space="preserve"> </w:t>
      </w:r>
      <w:r>
        <w:t>10</w:t>
      </w:r>
      <w:r w:rsidRPr="00054FE3">
        <w:t xml:space="preserve"> (20</w:t>
      </w:r>
      <w:r>
        <w:t>20</w:t>
      </w:r>
      <w:r w:rsidRPr="00054FE3">
        <w:t>).</w:t>
      </w:r>
    </w:p>
    <w:p w14:paraId="4DAADCB4" w14:textId="72115185" w:rsidR="000D0B35" w:rsidRDefault="000D0B35" w:rsidP="000D0B35">
      <w:pPr>
        <w:pStyle w:val="FootnoteText"/>
        <w:ind w:left="567" w:right="89" w:hanging="567"/>
        <w:rPr>
          <w:lang w:val="en-GB"/>
        </w:rPr>
      </w:pPr>
      <w:proofErr w:type="spellStart"/>
      <w:r w:rsidRPr="00054FE3">
        <w:rPr>
          <w:lang w:val="en-GB"/>
        </w:rPr>
        <w:t>Cullity</w:t>
      </w:r>
      <w:proofErr w:type="spellEnd"/>
      <w:r>
        <w:rPr>
          <w:lang w:val="en-GB"/>
        </w:rPr>
        <w:t>, G.,</w:t>
      </w:r>
      <w:r w:rsidRPr="00054FE3">
        <w:rPr>
          <w:lang w:val="en-GB"/>
        </w:rPr>
        <w:t xml:space="preserve"> </w:t>
      </w:r>
      <w:r w:rsidRPr="00054FE3">
        <w:rPr>
          <w:i/>
          <w:lang w:val="en-GB"/>
        </w:rPr>
        <w:t>The Moral Demands of Affluence</w:t>
      </w:r>
      <w:r>
        <w:rPr>
          <w:lang w:val="en-GB"/>
        </w:rPr>
        <w:t xml:space="preserve"> (</w:t>
      </w:r>
      <w:r w:rsidRPr="00054FE3">
        <w:rPr>
          <w:lang w:val="en-GB"/>
        </w:rPr>
        <w:t>Oxford University Press, 2004</w:t>
      </w:r>
      <w:r>
        <w:rPr>
          <w:lang w:val="en-GB"/>
        </w:rPr>
        <w:t>).</w:t>
      </w:r>
    </w:p>
    <w:p w14:paraId="23F69D2E" w14:textId="527BCA6B" w:rsidR="000D0B35" w:rsidRDefault="000D0B35" w:rsidP="000D0B35">
      <w:pPr>
        <w:pStyle w:val="FootnoteText"/>
        <w:ind w:left="567" w:right="89" w:hanging="567"/>
      </w:pPr>
      <w:r w:rsidRPr="00054FE3">
        <w:t>Frick, J., ‘</w:t>
      </w:r>
      <w:proofErr w:type="spellStart"/>
      <w:r w:rsidRPr="00054FE3">
        <w:t>Contractualism</w:t>
      </w:r>
      <w:proofErr w:type="spellEnd"/>
      <w:r w:rsidRPr="00054FE3">
        <w:t xml:space="preserve"> and Social Risk’, </w:t>
      </w:r>
      <w:r w:rsidRPr="00054FE3">
        <w:rPr>
          <w:i/>
        </w:rPr>
        <w:t>Philosophy and Public Affairs</w:t>
      </w:r>
      <w:r w:rsidRPr="00054FE3">
        <w:t xml:space="preserve"> 43</w:t>
      </w:r>
      <w:r>
        <w:t>/3</w:t>
      </w:r>
      <w:r w:rsidRPr="00054FE3">
        <w:t xml:space="preserve"> (2015): 175–223</w:t>
      </w:r>
      <w:r>
        <w:t>.</w:t>
      </w:r>
    </w:p>
    <w:p w14:paraId="4C43B4FD" w14:textId="36CF8706" w:rsidR="000D0B35" w:rsidRPr="000D0B35" w:rsidRDefault="000D0B35" w:rsidP="000D0B35">
      <w:pPr>
        <w:pStyle w:val="FootnoteText"/>
        <w:ind w:left="567" w:right="89" w:hanging="567"/>
        <w:rPr>
          <w:lang w:val="en-GB"/>
        </w:rPr>
      </w:pPr>
      <w:r w:rsidRPr="00054FE3">
        <w:rPr>
          <w:lang w:val="en-GB"/>
        </w:rPr>
        <w:t>Harrod,</w:t>
      </w:r>
      <w:r>
        <w:rPr>
          <w:lang w:val="en-GB"/>
        </w:rPr>
        <w:t xml:space="preserve"> R.F.,</w:t>
      </w:r>
      <w:r w:rsidRPr="00054FE3">
        <w:rPr>
          <w:lang w:val="en-GB"/>
        </w:rPr>
        <w:t xml:space="preserve"> ‘Utilitarianism Revised’, </w:t>
      </w:r>
      <w:r w:rsidRPr="00054FE3">
        <w:rPr>
          <w:i/>
          <w:lang w:val="en-GB"/>
        </w:rPr>
        <w:t>Mind</w:t>
      </w:r>
      <w:r w:rsidRPr="00054FE3">
        <w:rPr>
          <w:lang w:val="en-GB"/>
        </w:rPr>
        <w:t xml:space="preserve"> 45</w:t>
      </w:r>
      <w:r>
        <w:rPr>
          <w:lang w:val="en-GB"/>
        </w:rPr>
        <w:t>/178</w:t>
      </w:r>
      <w:r w:rsidRPr="00054FE3">
        <w:rPr>
          <w:lang w:val="en-GB"/>
        </w:rPr>
        <w:t xml:space="preserve"> (1936)</w:t>
      </w:r>
      <w:r>
        <w:rPr>
          <w:lang w:val="en-GB"/>
        </w:rPr>
        <w:t>:</w:t>
      </w:r>
      <w:r w:rsidRPr="00054FE3">
        <w:rPr>
          <w:lang w:val="en-GB"/>
        </w:rPr>
        <w:t xml:space="preserve"> 137–56</w:t>
      </w:r>
      <w:r>
        <w:rPr>
          <w:lang w:val="en-GB"/>
        </w:rPr>
        <w:t>.</w:t>
      </w:r>
    </w:p>
    <w:p w14:paraId="5C831E28" w14:textId="77777777" w:rsidR="000D0B35" w:rsidRDefault="000D0B35" w:rsidP="000D0B35">
      <w:pPr>
        <w:pStyle w:val="FootnoteText"/>
        <w:ind w:left="567" w:right="89" w:hanging="567"/>
      </w:pPr>
      <w:r>
        <w:rPr>
          <w:lang w:val="en-GB"/>
        </w:rPr>
        <w:t xml:space="preserve">Hooker, B., </w:t>
      </w:r>
      <w:r w:rsidRPr="00054FE3">
        <w:t xml:space="preserve">‘Rule-consequentialism, Incoherence, Fairness’, </w:t>
      </w:r>
      <w:r w:rsidRPr="00054FE3">
        <w:rPr>
          <w:i/>
        </w:rPr>
        <w:t>Proceedings of the Aristotelian Society</w:t>
      </w:r>
      <w:r w:rsidRPr="00054FE3">
        <w:t xml:space="preserve"> 95</w:t>
      </w:r>
      <w:r>
        <w:t>/1</w:t>
      </w:r>
      <w:r w:rsidRPr="00054FE3">
        <w:t xml:space="preserve"> (1995)</w:t>
      </w:r>
      <w:r>
        <w:t>:</w:t>
      </w:r>
      <w:r w:rsidRPr="00054FE3">
        <w:t xml:space="preserve"> 19–35</w:t>
      </w:r>
      <w:r>
        <w:t>.</w:t>
      </w:r>
    </w:p>
    <w:p w14:paraId="2D28D2FA" w14:textId="77777777" w:rsidR="000D0B35" w:rsidRDefault="000D0B35" w:rsidP="000D0B35">
      <w:pPr>
        <w:pStyle w:val="FootnoteText"/>
        <w:ind w:left="567" w:right="89" w:hanging="567"/>
      </w:pPr>
      <w:r>
        <w:t xml:space="preserve">— </w:t>
      </w:r>
      <w:r w:rsidRPr="00054FE3">
        <w:t xml:space="preserve">‘Ross-style Pluralism versus Rule-consequentialism’, </w:t>
      </w:r>
      <w:r w:rsidRPr="00054FE3">
        <w:rPr>
          <w:i/>
        </w:rPr>
        <w:t>Mind</w:t>
      </w:r>
      <w:r w:rsidRPr="00054FE3">
        <w:t xml:space="preserve"> 10</w:t>
      </w:r>
      <w:r>
        <w:t>5/420</w:t>
      </w:r>
      <w:r w:rsidRPr="00054FE3">
        <w:t xml:space="preserve"> (1996)</w:t>
      </w:r>
      <w:r>
        <w:t xml:space="preserve">: </w:t>
      </w:r>
      <w:r w:rsidRPr="00054FE3">
        <w:t>531–52</w:t>
      </w:r>
      <w:r>
        <w:t>.</w:t>
      </w:r>
    </w:p>
    <w:p w14:paraId="1232909F" w14:textId="77777777" w:rsidR="000D0B35" w:rsidRDefault="000D0B35" w:rsidP="000D0B35">
      <w:pPr>
        <w:pStyle w:val="FootnoteText"/>
        <w:ind w:left="567" w:right="89" w:hanging="567"/>
      </w:pPr>
      <w:r>
        <w:t xml:space="preserve">— </w:t>
      </w:r>
      <w:r w:rsidRPr="00054FE3">
        <w:t xml:space="preserve">‘Reflective Equilibrium and Rule Consequentialism’, in B. Hooker, E. Mason, and D. Miller, eds., </w:t>
      </w:r>
      <w:r w:rsidRPr="00054FE3">
        <w:rPr>
          <w:i/>
        </w:rPr>
        <w:t>Morality, Rules, and Consequences</w:t>
      </w:r>
      <w:r>
        <w:t xml:space="preserve"> (</w:t>
      </w:r>
      <w:r w:rsidRPr="00054FE3">
        <w:t>Edinburgh University Press, 2000</w:t>
      </w:r>
      <w:r>
        <w:t>):</w:t>
      </w:r>
      <w:r w:rsidRPr="00054FE3">
        <w:t xml:space="preserve"> 221–238</w:t>
      </w:r>
    </w:p>
    <w:p w14:paraId="38E2E866" w14:textId="77777777" w:rsidR="000D0B35" w:rsidRDefault="000D0B35" w:rsidP="000D0B35">
      <w:pPr>
        <w:pStyle w:val="FootnoteText"/>
        <w:ind w:left="567" w:right="89" w:hanging="567"/>
      </w:pPr>
      <w:r>
        <w:t>—</w:t>
      </w:r>
      <w:r w:rsidRPr="00054FE3">
        <w:t xml:space="preserve"> </w:t>
      </w:r>
      <w:r w:rsidRPr="00054FE3">
        <w:rPr>
          <w:i/>
        </w:rPr>
        <w:t>Ideal Code, Real World: A Rule-consequentialist Theory of Morality</w:t>
      </w:r>
      <w:r>
        <w:t xml:space="preserve"> (</w:t>
      </w:r>
      <w:r w:rsidRPr="00054FE3">
        <w:t>Oxford University Press, 2000</w:t>
      </w:r>
      <w:r>
        <w:t>)</w:t>
      </w:r>
      <w:r w:rsidRPr="00054FE3">
        <w:t>.</w:t>
      </w:r>
    </w:p>
    <w:p w14:paraId="73FA5337" w14:textId="77777777" w:rsidR="000D0B35" w:rsidRDefault="000D0B35" w:rsidP="000D0B35">
      <w:pPr>
        <w:pStyle w:val="FootnoteText"/>
        <w:ind w:left="567" w:right="89" w:hanging="567"/>
        <w:rPr>
          <w:color w:val="000000"/>
        </w:rPr>
      </w:pPr>
      <w:r>
        <w:t xml:space="preserve">— </w:t>
      </w:r>
      <w:r w:rsidRPr="00054FE3">
        <w:rPr>
          <w:color w:val="000000"/>
        </w:rPr>
        <w:t xml:space="preserve">‘Rule-consequentialism and Internal Consistency: A Reply to Card’, </w:t>
      </w:r>
      <w:proofErr w:type="spellStart"/>
      <w:r w:rsidRPr="00054FE3">
        <w:rPr>
          <w:i/>
          <w:color w:val="000000"/>
        </w:rPr>
        <w:t>Utilitas</w:t>
      </w:r>
      <w:proofErr w:type="spellEnd"/>
      <w:r w:rsidRPr="00054FE3">
        <w:rPr>
          <w:color w:val="000000"/>
        </w:rPr>
        <w:t xml:space="preserve"> 19</w:t>
      </w:r>
      <w:r>
        <w:rPr>
          <w:color w:val="000000"/>
        </w:rPr>
        <w:t>/4</w:t>
      </w:r>
      <w:r w:rsidRPr="00054FE3">
        <w:rPr>
          <w:color w:val="000000"/>
        </w:rPr>
        <w:t xml:space="preserve"> (2007)</w:t>
      </w:r>
      <w:r>
        <w:rPr>
          <w:color w:val="000000"/>
        </w:rPr>
        <w:t>:</w:t>
      </w:r>
      <w:r w:rsidRPr="00054FE3">
        <w:rPr>
          <w:color w:val="000000"/>
        </w:rPr>
        <w:t xml:space="preserve"> 514</w:t>
      </w:r>
      <w:r w:rsidRPr="00054FE3">
        <w:rPr>
          <w:color w:val="000000"/>
        </w:rPr>
        <w:softHyphen/>
        <w:t>–19</w:t>
      </w:r>
      <w:r>
        <w:rPr>
          <w:color w:val="000000"/>
        </w:rPr>
        <w:t>.</w:t>
      </w:r>
    </w:p>
    <w:p w14:paraId="614DD660" w14:textId="73AC5F43" w:rsidR="000D0B35" w:rsidRDefault="000D0B35" w:rsidP="000D0B35">
      <w:pPr>
        <w:pStyle w:val="FootnoteText"/>
        <w:ind w:left="567" w:right="89" w:hanging="567"/>
        <w:rPr>
          <w:lang w:val="en-GB"/>
        </w:rPr>
      </w:pPr>
      <w:r>
        <w:t xml:space="preserve">— </w:t>
      </w:r>
      <w:r w:rsidRPr="00054FE3">
        <w:rPr>
          <w:lang w:val="en-GB"/>
        </w:rPr>
        <w:t xml:space="preserve">‘Must Kantian </w:t>
      </w:r>
      <w:proofErr w:type="spellStart"/>
      <w:r w:rsidRPr="00054FE3">
        <w:rPr>
          <w:lang w:val="en-GB"/>
        </w:rPr>
        <w:t>Contractualisn</w:t>
      </w:r>
      <w:proofErr w:type="spellEnd"/>
      <w:r w:rsidRPr="00054FE3">
        <w:rPr>
          <w:lang w:val="en-GB"/>
        </w:rPr>
        <w:t xml:space="preserve"> and Rule-consequentialism Converge?’, in Mark Timmons, </w:t>
      </w:r>
      <w:r>
        <w:rPr>
          <w:lang w:val="en-GB"/>
        </w:rPr>
        <w:t>(</w:t>
      </w:r>
      <w:r w:rsidRPr="00054FE3">
        <w:rPr>
          <w:lang w:val="en-GB"/>
        </w:rPr>
        <w:t>ed.</w:t>
      </w:r>
      <w:r>
        <w:rPr>
          <w:lang w:val="en-GB"/>
        </w:rPr>
        <w:t>)</w:t>
      </w:r>
      <w:r w:rsidRPr="00054FE3">
        <w:rPr>
          <w:lang w:val="en-GB"/>
        </w:rPr>
        <w:t xml:space="preserve">, </w:t>
      </w:r>
      <w:r w:rsidRPr="00054FE3">
        <w:rPr>
          <w:i/>
          <w:lang w:val="en-GB"/>
        </w:rPr>
        <w:t>Oxford Studies in Normative Ethics</w:t>
      </w:r>
      <w:r w:rsidRPr="00054FE3">
        <w:rPr>
          <w:lang w:val="en-GB"/>
        </w:rPr>
        <w:t xml:space="preserve"> 4 (2014): 34–52.</w:t>
      </w:r>
    </w:p>
    <w:p w14:paraId="05EAB1D6" w14:textId="28417EDB" w:rsidR="000D0B35" w:rsidRPr="000D0B35" w:rsidRDefault="000D0B35" w:rsidP="000D0B35">
      <w:pPr>
        <w:pStyle w:val="FootnoteText"/>
        <w:ind w:left="567" w:right="89" w:hanging="567"/>
        <w:rPr>
          <w:lang w:val="en-GB"/>
        </w:rPr>
      </w:pPr>
      <w:proofErr w:type="spellStart"/>
      <w:r w:rsidRPr="00054FE3">
        <w:t>Mulgan</w:t>
      </w:r>
      <w:proofErr w:type="spellEnd"/>
      <w:r w:rsidRPr="00054FE3">
        <w:t>,</w:t>
      </w:r>
      <w:r>
        <w:t xml:space="preserve"> T.,</w:t>
      </w:r>
      <w:r w:rsidRPr="00054FE3">
        <w:t xml:space="preserve"> </w:t>
      </w:r>
      <w:r w:rsidRPr="00054FE3">
        <w:rPr>
          <w:i/>
        </w:rPr>
        <w:t>Future People: A Moderate Consequentialist Account of Our Obligations to Future Generations</w:t>
      </w:r>
      <w:r>
        <w:t xml:space="preserve"> (</w:t>
      </w:r>
      <w:r w:rsidRPr="00054FE3">
        <w:t>Oxford University Press</w:t>
      </w:r>
      <w:r>
        <w:t>,</w:t>
      </w:r>
      <w:r w:rsidRPr="00054FE3">
        <w:t xml:space="preserve"> 2003</w:t>
      </w:r>
      <w:r>
        <w:t>).</w:t>
      </w:r>
    </w:p>
    <w:p w14:paraId="1ABF1D89" w14:textId="259034AC" w:rsidR="000D0B35" w:rsidRPr="000D0B35" w:rsidRDefault="000D0B35" w:rsidP="000D0B35">
      <w:pPr>
        <w:pStyle w:val="FootnoteText"/>
        <w:ind w:left="567" w:right="89" w:hanging="567"/>
      </w:pPr>
      <w:r w:rsidRPr="00054FE3">
        <w:t>Murphy,</w:t>
      </w:r>
      <w:r>
        <w:t xml:space="preserve"> L.,</w:t>
      </w:r>
      <w:r w:rsidRPr="00054FE3">
        <w:t xml:space="preserve"> </w:t>
      </w:r>
      <w:r w:rsidRPr="00054FE3">
        <w:rPr>
          <w:i/>
        </w:rPr>
        <w:t>Moral Demands in Nonideal Theory</w:t>
      </w:r>
      <w:r>
        <w:t xml:space="preserve"> (</w:t>
      </w:r>
      <w:r w:rsidRPr="00054FE3">
        <w:t>Oxford University Press, 2000</w:t>
      </w:r>
      <w:r>
        <w:t>).</w:t>
      </w:r>
    </w:p>
    <w:p w14:paraId="30DCCBA1" w14:textId="77777777" w:rsidR="000D0B35" w:rsidRPr="00054FE3" w:rsidRDefault="000D0B35" w:rsidP="000D0B35">
      <w:pPr>
        <w:pStyle w:val="FootnoteText"/>
        <w:ind w:left="567" w:right="89" w:hanging="567"/>
        <w:rPr>
          <w:lang w:val="en-GB"/>
        </w:rPr>
      </w:pPr>
      <w:r w:rsidRPr="00054FE3">
        <w:rPr>
          <w:lang w:val="en-GB"/>
        </w:rPr>
        <w:t xml:space="preserve">Parfit, D., </w:t>
      </w:r>
      <w:r w:rsidRPr="00054FE3">
        <w:rPr>
          <w:i/>
          <w:lang w:val="en-GB"/>
        </w:rPr>
        <w:t>Reasons and Persons</w:t>
      </w:r>
      <w:r w:rsidRPr="00054FE3">
        <w:rPr>
          <w:lang w:val="en-GB"/>
        </w:rPr>
        <w:t>, (Oxford University Press, 1984).</w:t>
      </w:r>
    </w:p>
    <w:p w14:paraId="217C99D2" w14:textId="77777777" w:rsidR="000D0B35" w:rsidRPr="00054FE3" w:rsidRDefault="000D0B35" w:rsidP="000D0B35">
      <w:pPr>
        <w:pStyle w:val="FootnoteText"/>
        <w:ind w:left="567" w:right="89" w:hanging="567"/>
        <w:rPr>
          <w:lang w:val="en-GB"/>
        </w:rPr>
      </w:pPr>
      <w:r w:rsidRPr="00054FE3">
        <w:rPr>
          <w:lang w:val="en-GB"/>
        </w:rPr>
        <w:t xml:space="preserve">— </w:t>
      </w:r>
      <w:r w:rsidRPr="00054FE3">
        <w:rPr>
          <w:i/>
          <w:lang w:val="en-GB"/>
        </w:rPr>
        <w:t>On What Matters</w:t>
      </w:r>
      <w:r w:rsidRPr="00054FE3">
        <w:rPr>
          <w:lang w:val="en-GB"/>
        </w:rPr>
        <w:t>, volumes 1 &amp; 2 (Oxford University Press, 2011).</w:t>
      </w:r>
    </w:p>
    <w:p w14:paraId="7C9824CD" w14:textId="4B3AB074" w:rsidR="000D0B35" w:rsidRPr="000D0B35" w:rsidRDefault="000D0B35" w:rsidP="000D0B35">
      <w:pPr>
        <w:pStyle w:val="FootnoteText"/>
        <w:ind w:left="567" w:right="89" w:hanging="567"/>
        <w:rPr>
          <w:lang w:val="en-GB"/>
        </w:rPr>
      </w:pPr>
      <w:r w:rsidRPr="00054FE3">
        <w:rPr>
          <w:lang w:val="en-GB"/>
        </w:rPr>
        <w:t xml:space="preserve">— </w:t>
      </w:r>
      <w:r w:rsidRPr="00054FE3">
        <w:rPr>
          <w:i/>
          <w:lang w:val="en-GB"/>
        </w:rPr>
        <w:t>On What Matters</w:t>
      </w:r>
      <w:r w:rsidRPr="00054FE3">
        <w:rPr>
          <w:lang w:val="en-GB"/>
        </w:rPr>
        <w:t>, volume 3 (Oxford University Press, 2017).</w:t>
      </w:r>
    </w:p>
    <w:p w14:paraId="770815B2" w14:textId="1CFDAF4C" w:rsidR="000D0B35" w:rsidRDefault="000D0B35" w:rsidP="000D0B35">
      <w:pPr>
        <w:ind w:left="567" w:hanging="567"/>
        <w:rPr>
          <w:rFonts w:ascii="Times New Roman" w:hAnsi="Times New Roman"/>
        </w:rPr>
      </w:pPr>
      <w:r w:rsidRPr="00054FE3">
        <w:rPr>
          <w:rFonts w:ascii="Times New Roman" w:hAnsi="Times New Roman"/>
        </w:rPr>
        <w:t xml:space="preserve">Portmore, D., </w:t>
      </w:r>
      <w:proofErr w:type="spellStart"/>
      <w:r w:rsidRPr="00054FE3">
        <w:rPr>
          <w:rFonts w:ascii="Times New Roman" w:hAnsi="Times New Roman"/>
          <w:i/>
        </w:rPr>
        <w:t>Commonsense</w:t>
      </w:r>
      <w:proofErr w:type="spellEnd"/>
      <w:r w:rsidRPr="00054FE3">
        <w:rPr>
          <w:rFonts w:ascii="Times New Roman" w:hAnsi="Times New Roman"/>
          <w:i/>
        </w:rPr>
        <w:t xml:space="preserve"> Consequentialism: Wherein Morality Meets Rationality</w:t>
      </w:r>
      <w:r w:rsidRPr="00054FE3">
        <w:rPr>
          <w:rFonts w:ascii="Times New Roman" w:hAnsi="Times New Roman"/>
        </w:rPr>
        <w:t xml:space="preserve"> (Oxford University Press, 2011).</w:t>
      </w:r>
    </w:p>
    <w:p w14:paraId="72D99C53" w14:textId="207E011E" w:rsidR="000D0B35" w:rsidRPr="000D0B35" w:rsidRDefault="000D0B35" w:rsidP="000D0B35">
      <w:pPr>
        <w:pStyle w:val="FootnoteText"/>
        <w:ind w:left="567" w:right="89" w:hanging="567"/>
        <w:rPr>
          <w:lang w:val="en-GB"/>
        </w:rPr>
      </w:pPr>
      <w:r w:rsidRPr="00054FE3">
        <w:rPr>
          <w:lang w:val="en-GB"/>
        </w:rPr>
        <w:t>Ross,</w:t>
      </w:r>
      <w:r>
        <w:rPr>
          <w:lang w:val="en-GB"/>
        </w:rPr>
        <w:t xml:space="preserve"> W.D.,</w:t>
      </w:r>
      <w:r w:rsidRPr="00054FE3">
        <w:rPr>
          <w:lang w:val="en-GB"/>
        </w:rPr>
        <w:t xml:space="preserve"> </w:t>
      </w:r>
      <w:r w:rsidRPr="00054FE3">
        <w:rPr>
          <w:i/>
          <w:lang w:val="en-GB"/>
        </w:rPr>
        <w:t>The Right and the Good</w:t>
      </w:r>
      <w:r>
        <w:rPr>
          <w:lang w:val="en-GB"/>
        </w:rPr>
        <w:t xml:space="preserve"> (</w:t>
      </w:r>
      <w:r w:rsidRPr="00054FE3">
        <w:rPr>
          <w:lang w:val="en-GB"/>
        </w:rPr>
        <w:t>Oxford University Press, 1930</w:t>
      </w:r>
      <w:r>
        <w:rPr>
          <w:lang w:val="en-GB"/>
        </w:rPr>
        <w:t>)</w:t>
      </w:r>
      <w:r w:rsidRPr="00054FE3">
        <w:rPr>
          <w:lang w:val="en-GB"/>
        </w:rPr>
        <w:t>.</w:t>
      </w:r>
    </w:p>
    <w:p w14:paraId="727E46B2" w14:textId="175E876C" w:rsidR="000D0B35" w:rsidRDefault="000D0B35" w:rsidP="000D0B35">
      <w:pPr>
        <w:pStyle w:val="FootnoteText"/>
        <w:ind w:left="567" w:right="89" w:hanging="567"/>
      </w:pPr>
      <w:proofErr w:type="spellStart"/>
      <w:r w:rsidRPr="00054FE3">
        <w:t>Rüger</w:t>
      </w:r>
      <w:proofErr w:type="spellEnd"/>
      <w:r w:rsidRPr="00054FE3">
        <w:t xml:space="preserve">, K., ‘On </w:t>
      </w:r>
      <w:r w:rsidRPr="00054FE3">
        <w:rPr>
          <w:i/>
          <w:iCs/>
        </w:rPr>
        <w:t>Ex Ante</w:t>
      </w:r>
      <w:r w:rsidRPr="00054FE3">
        <w:t xml:space="preserve"> </w:t>
      </w:r>
      <w:proofErr w:type="spellStart"/>
      <w:r w:rsidRPr="00054FE3">
        <w:t>Contractualism</w:t>
      </w:r>
      <w:proofErr w:type="spellEnd"/>
      <w:r w:rsidRPr="00054FE3">
        <w:t xml:space="preserve">’, </w:t>
      </w:r>
      <w:r w:rsidRPr="00054FE3">
        <w:rPr>
          <w:i/>
        </w:rPr>
        <w:t>Journal of Ethics and Social Philosophy</w:t>
      </w:r>
      <w:r w:rsidRPr="00054FE3">
        <w:t xml:space="preserve"> 13</w:t>
      </w:r>
      <w:r>
        <w:t>/3</w:t>
      </w:r>
      <w:r w:rsidRPr="00054FE3">
        <w:t xml:space="preserve"> (2018): 240–258.</w:t>
      </w:r>
    </w:p>
    <w:p w14:paraId="36039C2F" w14:textId="14623A2D" w:rsidR="000D0B35" w:rsidRDefault="000D0B35" w:rsidP="000D0B35">
      <w:pPr>
        <w:pStyle w:val="FootnoteText"/>
        <w:ind w:right="89"/>
      </w:pPr>
      <w:r w:rsidRPr="00054FE3">
        <w:t>Scanlon,</w:t>
      </w:r>
      <w:r>
        <w:t xml:space="preserve"> T.M.,</w:t>
      </w:r>
      <w:r w:rsidRPr="00054FE3">
        <w:t xml:space="preserve"> </w:t>
      </w:r>
      <w:r w:rsidRPr="00054FE3">
        <w:rPr>
          <w:i/>
        </w:rPr>
        <w:t>What We Owe to Each Other</w:t>
      </w:r>
      <w:r>
        <w:t xml:space="preserve"> (</w:t>
      </w:r>
      <w:r w:rsidRPr="00054FE3">
        <w:t>Harvard University Press, 1998</w:t>
      </w:r>
      <w:r>
        <w:t>)</w:t>
      </w:r>
      <w:r w:rsidRPr="00054FE3">
        <w:t>.</w:t>
      </w:r>
    </w:p>
    <w:p w14:paraId="5D1DA8D9" w14:textId="7A2263F9" w:rsidR="000D0B35" w:rsidRPr="000D0B35" w:rsidRDefault="000D0B35" w:rsidP="000D0B35">
      <w:pPr>
        <w:pStyle w:val="FootnoteText"/>
        <w:ind w:left="567" w:right="89" w:hanging="567"/>
        <w:rPr>
          <w:lang w:val="en-GB"/>
        </w:rPr>
      </w:pPr>
      <w:r w:rsidRPr="00054FE3">
        <w:rPr>
          <w:lang w:val="en-GB"/>
        </w:rPr>
        <w:t>Scheffler</w:t>
      </w:r>
      <w:r>
        <w:rPr>
          <w:lang w:val="en-GB"/>
        </w:rPr>
        <w:t>, S.,</w:t>
      </w:r>
      <w:r w:rsidRPr="00054FE3">
        <w:rPr>
          <w:lang w:val="en-GB"/>
        </w:rPr>
        <w:t xml:space="preserve"> </w:t>
      </w:r>
      <w:r w:rsidRPr="00054FE3">
        <w:rPr>
          <w:i/>
          <w:lang w:val="en-GB"/>
        </w:rPr>
        <w:t>The Rejection of Consequentialism</w:t>
      </w:r>
      <w:r w:rsidRPr="00054FE3">
        <w:rPr>
          <w:lang w:val="en-GB"/>
        </w:rPr>
        <w:t xml:space="preserve"> </w:t>
      </w:r>
      <w:r>
        <w:rPr>
          <w:lang w:val="en-GB"/>
        </w:rPr>
        <w:t>(</w:t>
      </w:r>
      <w:r w:rsidRPr="00054FE3">
        <w:rPr>
          <w:lang w:val="en-GB"/>
        </w:rPr>
        <w:t>Oxford University Press, 1982</w:t>
      </w:r>
      <w:r>
        <w:rPr>
          <w:lang w:val="en-GB"/>
        </w:rPr>
        <w:t>)</w:t>
      </w:r>
      <w:r w:rsidRPr="00054FE3">
        <w:rPr>
          <w:lang w:val="en-GB"/>
        </w:rPr>
        <w:t>.</w:t>
      </w:r>
    </w:p>
    <w:p w14:paraId="14A3AF95" w14:textId="75D4A748" w:rsidR="000D0B35" w:rsidRPr="000D0B35" w:rsidRDefault="000D0B35" w:rsidP="000D0B35">
      <w:pPr>
        <w:ind w:left="567" w:hanging="567"/>
        <w:rPr>
          <w:rFonts w:ascii="Times New Roman" w:hAnsi="Times New Roman"/>
        </w:rPr>
      </w:pPr>
      <w:r w:rsidRPr="00054FE3">
        <w:rPr>
          <w:rFonts w:ascii="Times New Roman" w:hAnsi="Times New Roman"/>
        </w:rPr>
        <w:lastRenderedPageBreak/>
        <w:t xml:space="preserve">Sidgwick, H., </w:t>
      </w:r>
      <w:r w:rsidRPr="00054FE3">
        <w:rPr>
          <w:rFonts w:ascii="Times New Roman" w:hAnsi="Times New Roman"/>
          <w:i/>
        </w:rPr>
        <w:t>Methods of Ethics</w:t>
      </w:r>
      <w:r w:rsidRPr="00054FE3">
        <w:rPr>
          <w:rFonts w:ascii="Times New Roman" w:hAnsi="Times New Roman"/>
        </w:rPr>
        <w:t>, 7</w:t>
      </w:r>
      <w:r w:rsidRPr="00054FE3">
        <w:rPr>
          <w:rFonts w:ascii="Times New Roman" w:hAnsi="Times New Roman"/>
          <w:vertAlign w:val="superscript"/>
        </w:rPr>
        <w:t>th</w:t>
      </w:r>
      <w:r w:rsidRPr="00054FE3">
        <w:rPr>
          <w:rFonts w:ascii="Times New Roman" w:hAnsi="Times New Roman"/>
        </w:rPr>
        <w:t xml:space="preserve"> edition (Macmillan, 1907).</w:t>
      </w:r>
    </w:p>
    <w:p w14:paraId="4B64D287" w14:textId="7F9E4547" w:rsidR="000D0B35" w:rsidRDefault="000D0B35" w:rsidP="000D0B35">
      <w:pPr>
        <w:pStyle w:val="FootnoteText"/>
        <w:ind w:left="567" w:right="89" w:hanging="567"/>
        <w:rPr>
          <w:lang w:val="en-GB"/>
        </w:rPr>
      </w:pPr>
      <w:proofErr w:type="spellStart"/>
      <w:r w:rsidRPr="00054FE3">
        <w:rPr>
          <w:lang w:val="en-GB"/>
        </w:rPr>
        <w:t>Urmson</w:t>
      </w:r>
      <w:proofErr w:type="spellEnd"/>
      <w:r w:rsidRPr="00054FE3">
        <w:rPr>
          <w:lang w:val="en-GB"/>
        </w:rPr>
        <w:t>,</w:t>
      </w:r>
      <w:r>
        <w:rPr>
          <w:lang w:val="en-GB"/>
        </w:rPr>
        <w:t xml:space="preserve"> J.O.,</w:t>
      </w:r>
      <w:r w:rsidRPr="00054FE3">
        <w:rPr>
          <w:lang w:val="en-GB"/>
        </w:rPr>
        <w:t xml:space="preserve"> ‘On the Interpretation of the Moral Philosophy of J. S. Mill’, </w:t>
      </w:r>
      <w:r w:rsidRPr="00054FE3">
        <w:rPr>
          <w:i/>
          <w:lang w:val="en-GB"/>
        </w:rPr>
        <w:t>Philosophical Quarterly</w:t>
      </w:r>
      <w:r w:rsidRPr="00054FE3">
        <w:rPr>
          <w:lang w:val="en-GB"/>
        </w:rPr>
        <w:t xml:space="preserve"> 3</w:t>
      </w:r>
      <w:r>
        <w:rPr>
          <w:lang w:val="en-GB"/>
        </w:rPr>
        <w:t>/10</w:t>
      </w:r>
      <w:r w:rsidRPr="00054FE3">
        <w:rPr>
          <w:lang w:val="en-GB"/>
        </w:rPr>
        <w:t xml:space="preserve"> (1953)</w:t>
      </w:r>
      <w:r>
        <w:rPr>
          <w:lang w:val="en-GB"/>
        </w:rPr>
        <w:t>:</w:t>
      </w:r>
      <w:r w:rsidRPr="00054FE3">
        <w:rPr>
          <w:lang w:val="en-GB"/>
        </w:rPr>
        <w:t xml:space="preserve"> 33–9.</w:t>
      </w:r>
    </w:p>
    <w:p w14:paraId="59AB78B2" w14:textId="301DBB11" w:rsidR="000D0B35" w:rsidRPr="000D0B35" w:rsidRDefault="000D0B35" w:rsidP="000D0B35">
      <w:pPr>
        <w:pStyle w:val="FootnoteText"/>
        <w:ind w:left="567" w:right="89" w:hanging="567"/>
        <w:rPr>
          <w:lang w:val="en-GB"/>
        </w:rPr>
      </w:pPr>
      <w:r w:rsidRPr="00054FE3">
        <w:rPr>
          <w:color w:val="000000"/>
        </w:rPr>
        <w:t>Wolf</w:t>
      </w:r>
      <w:r>
        <w:rPr>
          <w:color w:val="000000"/>
        </w:rPr>
        <w:t>, S.,</w:t>
      </w:r>
      <w:r w:rsidRPr="00054FE3">
        <w:rPr>
          <w:color w:val="000000"/>
        </w:rPr>
        <w:t xml:space="preserve"> ‘</w:t>
      </w:r>
      <w:r w:rsidRPr="00054FE3">
        <w:t>Two Concepts of Rule Utilitarianism’, in M</w:t>
      </w:r>
      <w:r>
        <w:t>.</w:t>
      </w:r>
      <w:r w:rsidRPr="00054FE3">
        <w:t xml:space="preserve"> Timmons</w:t>
      </w:r>
      <w:r>
        <w:t xml:space="preserve"> (</w:t>
      </w:r>
      <w:r w:rsidRPr="00054FE3">
        <w:t>ed.</w:t>
      </w:r>
      <w:r>
        <w:t>)</w:t>
      </w:r>
      <w:r w:rsidRPr="00054FE3">
        <w:t xml:space="preserve">, </w:t>
      </w:r>
      <w:r w:rsidRPr="00054FE3">
        <w:rPr>
          <w:i/>
        </w:rPr>
        <w:t>Oxford Studies in Normative Ethics</w:t>
      </w:r>
      <w:r w:rsidRPr="00054FE3">
        <w:t xml:space="preserve"> 6 (2016)</w:t>
      </w:r>
      <w:r>
        <w:t>:</w:t>
      </w:r>
      <w:r w:rsidRPr="00054FE3">
        <w:t xml:space="preserve"> 123-144</w:t>
      </w:r>
      <w:r>
        <w:t>.</w:t>
      </w:r>
    </w:p>
    <w:sectPr w:rsidR="000D0B35" w:rsidRPr="000D0B35" w:rsidSect="006619D1">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9BF70" w14:textId="77777777" w:rsidR="00290098" w:rsidRDefault="00290098" w:rsidP="0073272D">
      <w:r>
        <w:separator/>
      </w:r>
    </w:p>
  </w:endnote>
  <w:endnote w:type="continuationSeparator" w:id="0">
    <w:p w14:paraId="73ECB445" w14:textId="77777777" w:rsidR="00290098" w:rsidRDefault="00290098" w:rsidP="0073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Fax">
    <w:panose1 w:val="020606020505050202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206030504050203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51D53" w14:textId="77777777" w:rsidR="00290098" w:rsidRDefault="00290098" w:rsidP="0073272D">
      <w:r>
        <w:separator/>
      </w:r>
    </w:p>
  </w:footnote>
  <w:footnote w:type="continuationSeparator" w:id="0">
    <w:p w14:paraId="2E8BA35E" w14:textId="77777777" w:rsidR="00290098" w:rsidRDefault="00290098" w:rsidP="0073272D">
      <w:r>
        <w:continuationSeparator/>
      </w:r>
    </w:p>
  </w:footnote>
  <w:footnote w:id="1">
    <w:p w14:paraId="2C17D156" w14:textId="3077A76F" w:rsidR="00C47029" w:rsidRPr="00F847B3" w:rsidRDefault="00C47029" w:rsidP="00362080">
      <w:pPr>
        <w:pStyle w:val="FootnoteText"/>
        <w:ind w:right="89"/>
        <w:rPr>
          <w:sz w:val="21"/>
          <w:lang w:val="en-GB"/>
        </w:rPr>
      </w:pPr>
      <w:r w:rsidRPr="00625B2B">
        <w:rPr>
          <w:rStyle w:val="FootnoteReference"/>
          <w:sz w:val="20"/>
        </w:rPr>
        <w:footnoteRef/>
      </w:r>
      <w:r w:rsidRPr="00625B2B">
        <w:rPr>
          <w:sz w:val="20"/>
        </w:rPr>
        <w:t xml:space="preserve"> </w:t>
      </w:r>
      <w:r w:rsidRPr="00625B2B">
        <w:rPr>
          <w:sz w:val="20"/>
          <w:lang w:val="en-GB"/>
        </w:rPr>
        <w:t xml:space="preserve">Sidgwick, </w:t>
      </w:r>
      <w:r w:rsidRPr="00625B2B">
        <w:rPr>
          <w:i/>
          <w:sz w:val="20"/>
          <w:lang w:val="en-GB"/>
        </w:rPr>
        <w:t>Methods of Ethics</w:t>
      </w:r>
      <w:r w:rsidR="006479B6" w:rsidRPr="00625B2B">
        <w:rPr>
          <w:sz w:val="20"/>
          <w:lang w:val="en-GB"/>
        </w:rPr>
        <w:t>. See also R. E. Bales, ‘</w:t>
      </w:r>
      <w:r w:rsidR="00F847B3" w:rsidRPr="00625B2B">
        <w:rPr>
          <w:sz w:val="20"/>
          <w:lang w:val="en-GB"/>
        </w:rPr>
        <w:t>Act-utilitarianism: Account of Right-making Characteristics or Decision-making Procedure?’.</w:t>
      </w:r>
      <w:r w:rsidR="00F847B3">
        <w:rPr>
          <w:sz w:val="21"/>
          <w:lang w:val="en-GB"/>
        </w:rPr>
        <w:t xml:space="preserve"> </w:t>
      </w:r>
    </w:p>
  </w:footnote>
  <w:footnote w:id="2">
    <w:p w14:paraId="1F001E82" w14:textId="795F2789" w:rsidR="00FC1AD8" w:rsidRPr="00D675C8" w:rsidRDefault="00FC1AD8" w:rsidP="00362080">
      <w:pPr>
        <w:pStyle w:val="FootnoteText"/>
        <w:ind w:right="89"/>
        <w:rPr>
          <w:sz w:val="20"/>
          <w:lang w:val="en-GB"/>
        </w:rPr>
      </w:pPr>
      <w:r w:rsidRPr="00D675C8">
        <w:rPr>
          <w:rStyle w:val="FootnoteReference"/>
          <w:sz w:val="20"/>
        </w:rPr>
        <w:footnoteRef/>
      </w:r>
      <w:r w:rsidRPr="00D675C8">
        <w:rPr>
          <w:sz w:val="20"/>
        </w:rPr>
        <w:t xml:space="preserve"> </w:t>
      </w:r>
      <w:r w:rsidRPr="00D675C8">
        <w:rPr>
          <w:sz w:val="20"/>
          <w:lang w:val="en-GB"/>
        </w:rPr>
        <w:t xml:space="preserve">For a sustained campaign to incorporate </w:t>
      </w:r>
      <w:r w:rsidR="005C6CD2" w:rsidRPr="006731CD">
        <w:rPr>
          <w:sz w:val="20"/>
          <w:lang w:val="en-GB"/>
        </w:rPr>
        <w:t>many different</w:t>
      </w:r>
      <w:r w:rsidRPr="00D675C8">
        <w:rPr>
          <w:sz w:val="20"/>
          <w:lang w:val="en-GB"/>
        </w:rPr>
        <w:t xml:space="preserve"> deontological elements into consequentialism, see Douglas Portmore’s </w:t>
      </w:r>
      <w:proofErr w:type="spellStart"/>
      <w:r w:rsidRPr="00D675C8">
        <w:rPr>
          <w:i/>
          <w:sz w:val="20"/>
          <w:lang w:val="en-GB"/>
        </w:rPr>
        <w:t>Commonsense</w:t>
      </w:r>
      <w:proofErr w:type="spellEnd"/>
      <w:r w:rsidRPr="00D675C8">
        <w:rPr>
          <w:i/>
          <w:sz w:val="20"/>
          <w:lang w:val="en-GB"/>
        </w:rPr>
        <w:t xml:space="preserve"> Consequentialism</w:t>
      </w:r>
      <w:r w:rsidRPr="00D675C8">
        <w:rPr>
          <w:sz w:val="20"/>
          <w:lang w:val="en-GB"/>
        </w:rPr>
        <w:t>.</w:t>
      </w:r>
    </w:p>
  </w:footnote>
  <w:footnote w:id="3">
    <w:p w14:paraId="756E9073" w14:textId="132A6062" w:rsidR="00FC1AD8" w:rsidRPr="00D675C8" w:rsidRDefault="00FC1AD8" w:rsidP="00362080">
      <w:pPr>
        <w:pStyle w:val="FootnoteText"/>
        <w:ind w:right="89"/>
        <w:rPr>
          <w:sz w:val="20"/>
          <w:lang w:val="en-GB"/>
        </w:rPr>
      </w:pPr>
      <w:r w:rsidRPr="00D675C8">
        <w:rPr>
          <w:rStyle w:val="FootnoteReference"/>
          <w:sz w:val="20"/>
        </w:rPr>
        <w:footnoteRef/>
      </w:r>
      <w:r w:rsidRPr="00D675C8">
        <w:rPr>
          <w:sz w:val="20"/>
        </w:rPr>
        <w:t xml:space="preserve"> </w:t>
      </w:r>
      <w:r w:rsidRPr="00D675C8">
        <w:rPr>
          <w:sz w:val="20"/>
          <w:lang w:val="en-GB"/>
        </w:rPr>
        <w:t xml:space="preserve">This line of thought is not the same as the line of thought in </w:t>
      </w:r>
      <w:r w:rsidRPr="00D675C8">
        <w:rPr>
          <w:i/>
          <w:sz w:val="20"/>
          <w:lang w:val="en-GB"/>
        </w:rPr>
        <w:t>Reasons and Persons</w:t>
      </w:r>
      <w:r w:rsidRPr="00D675C8">
        <w:rPr>
          <w:sz w:val="20"/>
          <w:lang w:val="en-GB"/>
        </w:rPr>
        <w:t xml:space="preserve"> </w:t>
      </w:r>
      <w:r w:rsidRPr="00D675C8">
        <w:rPr>
          <w:sz w:val="20"/>
        </w:rPr>
        <w:t xml:space="preserve">that, </w:t>
      </w:r>
      <w:r w:rsidRPr="00D675C8">
        <w:rPr>
          <w:i/>
          <w:sz w:val="20"/>
        </w:rPr>
        <w:t>ex ante</w:t>
      </w:r>
      <w:r w:rsidRPr="00D675C8">
        <w:rPr>
          <w:sz w:val="20"/>
        </w:rPr>
        <w:t>, in conditions of uncertainty, each person could expect those to whom she is specially related to do better if everyone regularly chooses what impartial reasons support rather than what reasons of partiality support. For related discussion, see Johann Frick, ‘</w:t>
      </w:r>
      <w:proofErr w:type="spellStart"/>
      <w:r w:rsidRPr="00D675C8">
        <w:rPr>
          <w:sz w:val="20"/>
        </w:rPr>
        <w:t>Contractualism</w:t>
      </w:r>
      <w:proofErr w:type="spellEnd"/>
      <w:r w:rsidRPr="00D675C8">
        <w:rPr>
          <w:sz w:val="20"/>
        </w:rPr>
        <w:t xml:space="preserve"> and Social Risk’</w:t>
      </w:r>
      <w:r w:rsidRPr="006731CD">
        <w:rPr>
          <w:sz w:val="20"/>
        </w:rPr>
        <w:t xml:space="preserve">; </w:t>
      </w:r>
      <w:proofErr w:type="spellStart"/>
      <w:r w:rsidRPr="006731CD">
        <w:rPr>
          <w:sz w:val="20"/>
        </w:rPr>
        <w:t>Korbinian</w:t>
      </w:r>
      <w:proofErr w:type="spellEnd"/>
      <w:r w:rsidRPr="006731CD">
        <w:rPr>
          <w:sz w:val="20"/>
        </w:rPr>
        <w:t xml:space="preserve"> </w:t>
      </w:r>
      <w:proofErr w:type="spellStart"/>
      <w:r w:rsidRPr="006731CD">
        <w:rPr>
          <w:sz w:val="20"/>
        </w:rPr>
        <w:t>Rüger</w:t>
      </w:r>
      <w:proofErr w:type="spellEnd"/>
      <w:r w:rsidRPr="006731CD">
        <w:rPr>
          <w:sz w:val="20"/>
        </w:rPr>
        <w:t>,</w:t>
      </w:r>
      <w:r w:rsidR="00B21D80">
        <w:rPr>
          <w:sz w:val="20"/>
        </w:rPr>
        <w:t xml:space="preserve"> ‘On </w:t>
      </w:r>
      <w:r w:rsidR="00B21D80">
        <w:rPr>
          <w:i/>
          <w:iCs/>
          <w:sz w:val="20"/>
        </w:rPr>
        <w:t>Ex Ante</w:t>
      </w:r>
      <w:r w:rsidR="00B21D80">
        <w:rPr>
          <w:sz w:val="20"/>
        </w:rPr>
        <w:t xml:space="preserve"> </w:t>
      </w:r>
      <w:proofErr w:type="spellStart"/>
      <w:r w:rsidR="00B21D80">
        <w:rPr>
          <w:sz w:val="20"/>
        </w:rPr>
        <w:t>Contractualism</w:t>
      </w:r>
      <w:proofErr w:type="spellEnd"/>
      <w:r w:rsidR="00B21D80">
        <w:rPr>
          <w:sz w:val="20"/>
        </w:rPr>
        <w:t>’</w:t>
      </w:r>
      <w:r w:rsidR="00F7644C" w:rsidRPr="006731CD">
        <w:rPr>
          <w:sz w:val="20"/>
        </w:rPr>
        <w:t>.</w:t>
      </w:r>
    </w:p>
  </w:footnote>
  <w:footnote w:id="4">
    <w:p w14:paraId="680D3493" w14:textId="796FCCB8" w:rsidR="00FC1AD8" w:rsidRPr="00D675C8" w:rsidRDefault="00FC1AD8" w:rsidP="00362080">
      <w:pPr>
        <w:pStyle w:val="FootnoteText"/>
        <w:ind w:right="89"/>
        <w:rPr>
          <w:sz w:val="20"/>
          <w:lang w:val="en-GB"/>
        </w:rPr>
      </w:pPr>
      <w:r w:rsidRPr="00D675C8">
        <w:rPr>
          <w:rStyle w:val="FootnoteReference"/>
          <w:sz w:val="20"/>
        </w:rPr>
        <w:footnoteRef/>
      </w:r>
      <w:r w:rsidRPr="00D675C8">
        <w:rPr>
          <w:sz w:val="20"/>
        </w:rPr>
        <w:t xml:space="preserve"> </w:t>
      </w:r>
      <w:r w:rsidRPr="00D675C8">
        <w:rPr>
          <w:sz w:val="20"/>
          <w:lang w:val="en-GB"/>
        </w:rPr>
        <w:t xml:space="preserve">As Michael Zimmerman reminded me, C. D. Broad used the term ‘optimific’ and formulated some of the innovations incorporated into </w:t>
      </w:r>
      <w:r w:rsidRPr="006731CD">
        <w:rPr>
          <w:sz w:val="20"/>
          <w:lang w:val="en-GB"/>
        </w:rPr>
        <w:t>what Parfit called ‘</w:t>
      </w:r>
      <w:r w:rsidRPr="00D675C8">
        <w:rPr>
          <w:sz w:val="20"/>
          <w:lang w:val="en-GB"/>
        </w:rPr>
        <w:t>act-involving Act Consequentialism</w:t>
      </w:r>
      <w:r w:rsidRPr="006731CD">
        <w:rPr>
          <w:sz w:val="20"/>
          <w:lang w:val="en-GB"/>
        </w:rPr>
        <w:t>’, on which see section 3 below</w:t>
      </w:r>
      <w:r w:rsidRPr="00D675C8">
        <w:rPr>
          <w:sz w:val="20"/>
          <w:lang w:val="en-GB"/>
        </w:rPr>
        <w:t xml:space="preserve">. Broad’s Cambridge lectures are ethics can be found in his </w:t>
      </w:r>
      <w:r w:rsidRPr="00D675C8">
        <w:rPr>
          <w:i/>
          <w:sz w:val="20"/>
          <w:lang w:val="en-GB"/>
        </w:rPr>
        <w:t>Ethics</w:t>
      </w:r>
      <w:r w:rsidRPr="00D675C8">
        <w:rPr>
          <w:sz w:val="20"/>
          <w:lang w:val="en-GB"/>
        </w:rPr>
        <w:t>, edited by C. Lewy.</w:t>
      </w:r>
    </w:p>
  </w:footnote>
  <w:footnote w:id="5">
    <w:p w14:paraId="3BF90A45" w14:textId="510DAD9F" w:rsidR="00FC1AD8" w:rsidRPr="00D675C8" w:rsidRDefault="00FC1AD8" w:rsidP="00362080">
      <w:pPr>
        <w:pStyle w:val="FootnoteText"/>
        <w:ind w:right="89"/>
        <w:rPr>
          <w:sz w:val="20"/>
          <w:lang w:val="en-GB"/>
        </w:rPr>
      </w:pPr>
      <w:r w:rsidRPr="00D675C8">
        <w:rPr>
          <w:rStyle w:val="FootnoteReference"/>
          <w:sz w:val="20"/>
        </w:rPr>
        <w:footnoteRef/>
      </w:r>
      <w:r w:rsidRPr="00D675C8">
        <w:rPr>
          <w:sz w:val="20"/>
        </w:rPr>
        <w:t xml:space="preserve"> See my </w:t>
      </w:r>
      <w:r w:rsidRPr="00D675C8">
        <w:rPr>
          <w:i/>
          <w:sz w:val="20"/>
        </w:rPr>
        <w:t>Ideal Code, Real World</w:t>
      </w:r>
      <w:r w:rsidRPr="00D675C8">
        <w:rPr>
          <w:sz w:val="20"/>
        </w:rPr>
        <w:t xml:space="preserve">, pp. 76–80, 89–90, 96–99, 138–41 and </w:t>
      </w:r>
      <w:proofErr w:type="spellStart"/>
      <w:r w:rsidRPr="00D675C8">
        <w:rPr>
          <w:sz w:val="20"/>
        </w:rPr>
        <w:t>Parfit’s</w:t>
      </w:r>
      <w:proofErr w:type="spellEnd"/>
      <w:r w:rsidRPr="00D675C8">
        <w:rPr>
          <w:sz w:val="20"/>
        </w:rPr>
        <w:t xml:space="preserve"> </w:t>
      </w:r>
      <w:r w:rsidRPr="00D675C8">
        <w:rPr>
          <w:i/>
          <w:sz w:val="20"/>
        </w:rPr>
        <w:t>On What Matters</w:t>
      </w:r>
      <w:r w:rsidRPr="00D675C8">
        <w:rPr>
          <w:sz w:val="20"/>
        </w:rPr>
        <w:t>, vol. 3, pp. 414, 417–18, 420–21.</w:t>
      </w:r>
    </w:p>
  </w:footnote>
  <w:footnote w:id="6">
    <w:p w14:paraId="4E12589B" w14:textId="1A24DBE5" w:rsidR="00FC1AD8" w:rsidRPr="00D675C8" w:rsidRDefault="00FC1AD8" w:rsidP="00362080">
      <w:pPr>
        <w:pStyle w:val="FootnoteText"/>
        <w:ind w:right="89"/>
        <w:rPr>
          <w:sz w:val="20"/>
          <w:lang w:val="en-GB"/>
        </w:rPr>
      </w:pPr>
      <w:r w:rsidRPr="00D675C8">
        <w:rPr>
          <w:rStyle w:val="FootnoteReference"/>
          <w:sz w:val="20"/>
        </w:rPr>
        <w:footnoteRef/>
      </w:r>
      <w:r w:rsidRPr="00D675C8">
        <w:rPr>
          <w:sz w:val="20"/>
        </w:rPr>
        <w:t xml:space="preserve"> Scanlon, </w:t>
      </w:r>
      <w:r w:rsidRPr="00D675C8">
        <w:rPr>
          <w:i/>
          <w:sz w:val="20"/>
        </w:rPr>
        <w:t>What We Owe to Each Other</w:t>
      </w:r>
      <w:r w:rsidRPr="00D675C8">
        <w:rPr>
          <w:sz w:val="20"/>
        </w:rPr>
        <w:t>, p. 153.</w:t>
      </w:r>
    </w:p>
  </w:footnote>
  <w:footnote w:id="7">
    <w:p w14:paraId="2A166028" w14:textId="68E91A0C" w:rsidR="009E41C8" w:rsidRPr="00D675C8" w:rsidRDefault="009E41C8" w:rsidP="00362080">
      <w:pPr>
        <w:pStyle w:val="FootnoteText"/>
        <w:ind w:right="89"/>
        <w:rPr>
          <w:sz w:val="20"/>
          <w:lang w:val="en-GB"/>
        </w:rPr>
      </w:pPr>
      <w:r w:rsidRPr="00D675C8">
        <w:rPr>
          <w:rStyle w:val="FootnoteReference"/>
          <w:sz w:val="20"/>
        </w:rPr>
        <w:footnoteRef/>
      </w:r>
      <w:r w:rsidRPr="00D675C8">
        <w:rPr>
          <w:sz w:val="20"/>
        </w:rPr>
        <w:t xml:space="preserve"> </w:t>
      </w:r>
      <w:r w:rsidRPr="00D675C8">
        <w:rPr>
          <w:sz w:val="20"/>
          <w:lang w:val="en-GB"/>
        </w:rPr>
        <w:t xml:space="preserve">I pointed this out in ‘Must Kantian </w:t>
      </w:r>
      <w:proofErr w:type="spellStart"/>
      <w:r w:rsidRPr="00D675C8">
        <w:rPr>
          <w:sz w:val="20"/>
          <w:lang w:val="en-GB"/>
        </w:rPr>
        <w:t>Contractualisn</w:t>
      </w:r>
      <w:proofErr w:type="spellEnd"/>
      <w:r w:rsidRPr="00D675C8">
        <w:rPr>
          <w:sz w:val="20"/>
          <w:lang w:val="en-GB"/>
        </w:rPr>
        <w:t xml:space="preserve"> and Rule-consequentialism Converge?’, at pp. 51–52.</w:t>
      </w:r>
    </w:p>
  </w:footnote>
  <w:footnote w:id="8">
    <w:p w14:paraId="01158BA4" w14:textId="4CE225B7" w:rsidR="00FC1AD8" w:rsidRPr="006731CD" w:rsidRDefault="00FC1AD8" w:rsidP="00362080">
      <w:pPr>
        <w:pStyle w:val="FootnoteText"/>
        <w:ind w:right="89"/>
        <w:rPr>
          <w:sz w:val="20"/>
          <w:lang w:val="en-GB"/>
        </w:rPr>
      </w:pPr>
      <w:r w:rsidRPr="00D675C8">
        <w:rPr>
          <w:rStyle w:val="FootnoteReference"/>
          <w:sz w:val="20"/>
        </w:rPr>
        <w:footnoteRef/>
      </w:r>
      <w:r w:rsidRPr="00D675C8">
        <w:rPr>
          <w:sz w:val="20"/>
        </w:rPr>
        <w:t xml:space="preserve"> </w:t>
      </w:r>
      <w:r w:rsidRPr="006731CD">
        <w:rPr>
          <w:sz w:val="20"/>
          <w:lang w:val="en-GB"/>
        </w:rPr>
        <w:t xml:space="preserve">Harrod, ‘Utilitarianism Revised’; </w:t>
      </w:r>
      <w:proofErr w:type="spellStart"/>
      <w:r w:rsidRPr="006731CD">
        <w:rPr>
          <w:sz w:val="20"/>
          <w:lang w:val="en-GB"/>
        </w:rPr>
        <w:t>Urmson</w:t>
      </w:r>
      <w:proofErr w:type="spellEnd"/>
      <w:r w:rsidRPr="006731CD">
        <w:rPr>
          <w:sz w:val="20"/>
          <w:lang w:val="en-GB"/>
        </w:rPr>
        <w:t>, ‘On the Interpretation of the Moral Philosophy of J. S. Mill’.</w:t>
      </w:r>
    </w:p>
  </w:footnote>
  <w:footnote w:id="9">
    <w:p w14:paraId="0035E685" w14:textId="277C7C58" w:rsidR="000A28FC" w:rsidRPr="00D675C8" w:rsidRDefault="000A28FC" w:rsidP="00D675C8">
      <w:pPr>
        <w:autoSpaceDE w:val="0"/>
        <w:autoSpaceDN w:val="0"/>
        <w:adjustRightInd w:val="0"/>
        <w:ind w:right="89"/>
        <w:jc w:val="both"/>
        <w:rPr>
          <w:sz w:val="20"/>
          <w:lang w:val="en-US"/>
        </w:rPr>
      </w:pPr>
      <w:r w:rsidRPr="00D675C8">
        <w:rPr>
          <w:rStyle w:val="FootnoteReference"/>
          <w:rFonts w:ascii="Times New Roman" w:hAnsi="Times New Roman"/>
          <w:sz w:val="20"/>
        </w:rPr>
        <w:footnoteRef/>
      </w:r>
      <w:r w:rsidRPr="00D675C8">
        <w:rPr>
          <w:rFonts w:ascii="Times New Roman" w:hAnsi="Times New Roman"/>
          <w:sz w:val="20"/>
        </w:rPr>
        <w:t xml:space="preserve"> I first addressed </w:t>
      </w:r>
      <w:r w:rsidRPr="006731CD">
        <w:rPr>
          <w:rFonts w:ascii="Times New Roman" w:hAnsi="Times New Roman"/>
          <w:sz w:val="20"/>
        </w:rPr>
        <w:t>the objections</w:t>
      </w:r>
      <w:r w:rsidRPr="00D675C8">
        <w:rPr>
          <w:rFonts w:ascii="Times New Roman" w:hAnsi="Times New Roman"/>
          <w:sz w:val="20"/>
        </w:rPr>
        <w:t xml:space="preserve"> in ‘Rule-consequentialism, Incoherence, Fairness’. There I proposed that a rule-consequentialist agent’s most basic moral motivation could be a concern for impartial defensibility rather than </w:t>
      </w:r>
      <w:r w:rsidR="008A197E">
        <w:rPr>
          <w:rFonts w:ascii="Times New Roman" w:hAnsi="Times New Roman"/>
          <w:sz w:val="20"/>
        </w:rPr>
        <w:t>concern for the impartial good</w:t>
      </w:r>
      <w:r w:rsidRPr="00D675C8">
        <w:rPr>
          <w:rFonts w:ascii="Times New Roman" w:hAnsi="Times New Roman"/>
          <w:sz w:val="20"/>
        </w:rPr>
        <w:t xml:space="preserve">. See also my </w:t>
      </w:r>
      <w:r w:rsidRPr="00D675C8">
        <w:rPr>
          <w:rFonts w:ascii="Times New Roman" w:hAnsi="Times New Roman"/>
          <w:i/>
          <w:sz w:val="20"/>
        </w:rPr>
        <w:t>Ideal Code, Real World</w:t>
      </w:r>
      <w:r w:rsidRPr="00D675C8">
        <w:rPr>
          <w:rFonts w:ascii="Times New Roman" w:hAnsi="Times New Roman"/>
          <w:sz w:val="20"/>
        </w:rPr>
        <w:t xml:space="preserve">, </w:t>
      </w:r>
      <w:proofErr w:type="spellStart"/>
      <w:r w:rsidRPr="00D675C8">
        <w:rPr>
          <w:rFonts w:ascii="Times New Roman" w:hAnsi="Times New Roman"/>
          <w:sz w:val="20"/>
        </w:rPr>
        <w:t>ch.</w:t>
      </w:r>
      <w:proofErr w:type="spellEnd"/>
      <w:r w:rsidRPr="00D675C8">
        <w:rPr>
          <w:rFonts w:ascii="Times New Roman" w:hAnsi="Times New Roman"/>
          <w:sz w:val="20"/>
        </w:rPr>
        <w:t xml:space="preserve"> 4; </w:t>
      </w:r>
      <w:r w:rsidR="00407F93">
        <w:rPr>
          <w:rFonts w:ascii="Times New Roman" w:hAnsi="Times New Roman"/>
          <w:sz w:val="20"/>
        </w:rPr>
        <w:t xml:space="preserve">and </w:t>
      </w:r>
      <w:r w:rsidRPr="00D675C8">
        <w:rPr>
          <w:rFonts w:ascii="Times New Roman" w:hAnsi="Times New Roman"/>
          <w:color w:val="000000"/>
          <w:sz w:val="20"/>
        </w:rPr>
        <w:t>‘Rule-consequentialism and Internal Consistency</w:t>
      </w:r>
      <w:r w:rsidR="007C48AD">
        <w:rPr>
          <w:rFonts w:ascii="Times New Roman" w:hAnsi="Times New Roman"/>
          <w:color w:val="000000"/>
          <w:sz w:val="20"/>
        </w:rPr>
        <w:t>’</w:t>
      </w:r>
      <w:r w:rsidRPr="00D675C8">
        <w:rPr>
          <w:rFonts w:ascii="Times New Roman" w:hAnsi="Times New Roman"/>
          <w:color w:val="000000"/>
          <w:sz w:val="20"/>
        </w:rPr>
        <w:t>. More recent discussion</w:t>
      </w:r>
      <w:r w:rsidR="00C12A24">
        <w:rPr>
          <w:rFonts w:ascii="Times New Roman" w:hAnsi="Times New Roman"/>
          <w:color w:val="000000"/>
          <w:sz w:val="20"/>
        </w:rPr>
        <w:t>s</w:t>
      </w:r>
      <w:r w:rsidRPr="00D675C8">
        <w:rPr>
          <w:rFonts w:ascii="Times New Roman" w:hAnsi="Times New Roman"/>
          <w:color w:val="000000"/>
          <w:sz w:val="20"/>
        </w:rPr>
        <w:t xml:space="preserve"> of the topic include Susan Wolf’s ‘</w:t>
      </w:r>
      <w:r w:rsidRPr="00D675C8">
        <w:rPr>
          <w:rFonts w:ascii="Times New Roman" w:hAnsi="Times New Roman" w:cs="Times New Roman"/>
          <w:sz w:val="20"/>
          <w:lang w:val="en-US"/>
        </w:rPr>
        <w:t xml:space="preserve">Two Concepts of Rule Utilitarianism’ and David </w:t>
      </w:r>
      <w:proofErr w:type="spellStart"/>
      <w:r w:rsidRPr="00D675C8">
        <w:rPr>
          <w:rFonts w:ascii="Times New Roman" w:hAnsi="Times New Roman" w:cs="Times New Roman"/>
          <w:sz w:val="20"/>
          <w:lang w:val="en-US"/>
        </w:rPr>
        <w:t>Copp</w:t>
      </w:r>
      <w:r w:rsidR="007C48AD">
        <w:rPr>
          <w:rFonts w:ascii="Times New Roman" w:hAnsi="Times New Roman" w:cs="Times New Roman"/>
          <w:sz w:val="20"/>
          <w:lang w:val="en-US"/>
        </w:rPr>
        <w:t>’s</w:t>
      </w:r>
      <w:proofErr w:type="spellEnd"/>
      <w:r w:rsidRPr="00D675C8">
        <w:rPr>
          <w:rFonts w:ascii="Times New Roman" w:hAnsi="Times New Roman" w:cs="Times New Roman"/>
          <w:sz w:val="20"/>
          <w:lang w:val="en-US"/>
        </w:rPr>
        <w:t xml:space="preserve"> ‘The Rule Worship and Idealization Objections Revisited and Resisted’.</w:t>
      </w:r>
    </w:p>
  </w:footnote>
  <w:footnote w:id="10">
    <w:p w14:paraId="040AFE46" w14:textId="38BFCBBB" w:rsidR="00FC1AD8" w:rsidRPr="00D675C8" w:rsidRDefault="00FC1AD8" w:rsidP="00362080">
      <w:pPr>
        <w:pStyle w:val="FootnoteText"/>
        <w:ind w:right="89"/>
        <w:rPr>
          <w:sz w:val="20"/>
          <w:lang w:val="en-GB"/>
        </w:rPr>
      </w:pPr>
      <w:r w:rsidRPr="006731CD">
        <w:rPr>
          <w:rStyle w:val="FootnoteReference"/>
          <w:sz w:val="20"/>
        </w:rPr>
        <w:footnoteRef/>
      </w:r>
      <w:r w:rsidRPr="006731CD">
        <w:rPr>
          <w:sz w:val="20"/>
        </w:rPr>
        <w:t xml:space="preserve"> I made this point and the points below about extending this line of thought in </w:t>
      </w:r>
      <w:r w:rsidRPr="006731CD">
        <w:rPr>
          <w:rFonts w:eastAsia="Cambria"/>
          <w:iCs/>
          <w:kern w:val="1"/>
          <w:sz w:val="20"/>
          <w:szCs w:val="42"/>
        </w:rPr>
        <w:t xml:space="preserve">‘Must Kantian </w:t>
      </w:r>
      <w:proofErr w:type="spellStart"/>
      <w:r w:rsidRPr="006731CD">
        <w:rPr>
          <w:rFonts w:eastAsia="Cambria"/>
          <w:iCs/>
          <w:kern w:val="1"/>
          <w:sz w:val="20"/>
          <w:szCs w:val="42"/>
        </w:rPr>
        <w:t>Contractualism</w:t>
      </w:r>
      <w:proofErr w:type="spellEnd"/>
      <w:r w:rsidRPr="006731CD">
        <w:rPr>
          <w:rFonts w:eastAsia="Cambria"/>
          <w:iCs/>
          <w:kern w:val="1"/>
          <w:sz w:val="20"/>
          <w:szCs w:val="42"/>
        </w:rPr>
        <w:t xml:space="preserve"> and Rule-consequentialism Converge?’</w:t>
      </w:r>
      <w:r w:rsidR="007C48AD">
        <w:rPr>
          <w:rFonts w:eastAsia="Cambria"/>
          <w:iCs/>
          <w:kern w:val="1"/>
          <w:sz w:val="20"/>
          <w:szCs w:val="42"/>
        </w:rPr>
        <w:t>,</w:t>
      </w:r>
      <w:r w:rsidRPr="006731CD">
        <w:rPr>
          <w:rFonts w:eastAsia="Cambria"/>
          <w:iCs/>
          <w:kern w:val="1"/>
          <w:sz w:val="20"/>
          <w:szCs w:val="42"/>
        </w:rPr>
        <w:t xml:space="preserve"> at p. 52, including fn. 10.</w:t>
      </w:r>
    </w:p>
  </w:footnote>
  <w:footnote w:id="11">
    <w:p w14:paraId="24B7F09B" w14:textId="2D0FCC66" w:rsidR="00FC1AD8" w:rsidRPr="00D675C8" w:rsidRDefault="00FC1AD8" w:rsidP="00362080">
      <w:pPr>
        <w:pStyle w:val="FootnoteText"/>
        <w:ind w:right="89"/>
        <w:rPr>
          <w:sz w:val="20"/>
          <w:lang w:val="en-GB"/>
        </w:rPr>
      </w:pPr>
      <w:r w:rsidRPr="00D675C8">
        <w:rPr>
          <w:rStyle w:val="FootnoteReference"/>
          <w:sz w:val="20"/>
        </w:rPr>
        <w:footnoteRef/>
      </w:r>
      <w:r w:rsidRPr="00D675C8">
        <w:rPr>
          <w:sz w:val="20"/>
        </w:rPr>
        <w:t xml:space="preserve"> </w:t>
      </w:r>
      <w:r w:rsidRPr="00D675C8">
        <w:rPr>
          <w:sz w:val="20"/>
          <w:lang w:val="en-GB"/>
        </w:rPr>
        <w:t>I distinguish between Common Sense Morality, which I take to be agnostic about a correct unifying foundational principle, and deontological pluralism, which, as its name suggests, denies there is a correct unifying foundational principle. But whether or not I am mistaken about Common Sense Morality’s agnosticism, Parfit should have included Common Sense Morality in a Quadruple Theory.</w:t>
      </w:r>
    </w:p>
  </w:footnote>
  <w:footnote w:id="12">
    <w:p w14:paraId="3E10CF6D" w14:textId="30F7A152" w:rsidR="00FC1AD8" w:rsidRPr="00D675C8" w:rsidRDefault="00FC1AD8" w:rsidP="00362080">
      <w:pPr>
        <w:pStyle w:val="FootnoteText"/>
        <w:ind w:right="89"/>
        <w:rPr>
          <w:i/>
          <w:sz w:val="20"/>
          <w:lang w:val="en-GB"/>
        </w:rPr>
      </w:pPr>
      <w:r w:rsidRPr="006731CD">
        <w:rPr>
          <w:rStyle w:val="FootnoteReference"/>
          <w:sz w:val="20"/>
        </w:rPr>
        <w:footnoteRef/>
      </w:r>
      <w:r w:rsidRPr="006731CD">
        <w:rPr>
          <w:sz w:val="20"/>
        </w:rPr>
        <w:t xml:space="preserve"> Does a commitment to moral realism militate in </w:t>
      </w:r>
      <w:proofErr w:type="spellStart"/>
      <w:r w:rsidRPr="006731CD">
        <w:rPr>
          <w:sz w:val="20"/>
        </w:rPr>
        <w:t>favour</w:t>
      </w:r>
      <w:proofErr w:type="spellEnd"/>
      <w:r w:rsidRPr="006731CD">
        <w:rPr>
          <w:sz w:val="20"/>
        </w:rPr>
        <w:t xml:space="preserve"> </w:t>
      </w:r>
      <w:r w:rsidR="00EE3745">
        <w:rPr>
          <w:sz w:val="20"/>
        </w:rPr>
        <w:t>of</w:t>
      </w:r>
      <w:r w:rsidR="009472AF">
        <w:rPr>
          <w:sz w:val="20"/>
        </w:rPr>
        <w:t>,</w:t>
      </w:r>
      <w:r w:rsidR="00EE3745">
        <w:rPr>
          <w:sz w:val="20"/>
        </w:rPr>
        <w:t xml:space="preserve"> </w:t>
      </w:r>
      <w:r w:rsidRPr="006731CD">
        <w:rPr>
          <w:sz w:val="20"/>
        </w:rPr>
        <w:t>or against</w:t>
      </w:r>
      <w:r w:rsidR="009472AF">
        <w:rPr>
          <w:sz w:val="20"/>
        </w:rPr>
        <w:t>,</w:t>
      </w:r>
      <w:r w:rsidRPr="006731CD">
        <w:rPr>
          <w:sz w:val="20"/>
        </w:rPr>
        <w:t xml:space="preserve"> believing that various normative ethical theories converge? See Marius Baumann, ‘Parfit, Convergence, and Underdetermination’.</w:t>
      </w:r>
      <w:r w:rsidRPr="006731CD">
        <w:rPr>
          <w:i/>
          <w:sz w:val="20"/>
        </w:rPr>
        <w:t xml:space="preserve"> </w:t>
      </w:r>
    </w:p>
  </w:footnote>
  <w:footnote w:id="13">
    <w:p w14:paraId="5F271D48" w14:textId="687B32E4" w:rsidR="00FC1AD8" w:rsidRPr="006731CD" w:rsidRDefault="00FC1AD8" w:rsidP="00362080">
      <w:pPr>
        <w:pStyle w:val="FootnoteText"/>
        <w:ind w:right="89"/>
        <w:rPr>
          <w:sz w:val="20"/>
          <w:lang w:val="en-GB"/>
        </w:rPr>
      </w:pPr>
      <w:r w:rsidRPr="006731CD">
        <w:rPr>
          <w:rStyle w:val="FootnoteReference"/>
          <w:sz w:val="20"/>
        </w:rPr>
        <w:footnoteRef/>
      </w:r>
      <w:r w:rsidRPr="006731CD">
        <w:rPr>
          <w:sz w:val="20"/>
        </w:rPr>
        <w:t xml:space="preserve"> </w:t>
      </w:r>
      <w:r w:rsidRPr="006731CD">
        <w:rPr>
          <w:sz w:val="20"/>
          <w:lang w:val="en-GB"/>
        </w:rPr>
        <w:t xml:space="preserve">For an influential discussion, see Ross, </w:t>
      </w:r>
      <w:r w:rsidRPr="006731CD">
        <w:rPr>
          <w:i/>
          <w:sz w:val="20"/>
          <w:lang w:val="en-GB"/>
        </w:rPr>
        <w:t>The Right and the Good</w:t>
      </w:r>
      <w:r w:rsidRPr="006731CD">
        <w:rPr>
          <w:sz w:val="20"/>
          <w:lang w:val="en-GB"/>
        </w:rPr>
        <w:t>, p. 25.</w:t>
      </w:r>
    </w:p>
  </w:footnote>
  <w:footnote w:id="14">
    <w:p w14:paraId="71352C8D" w14:textId="6718653B" w:rsidR="005A6188" w:rsidRPr="006F1B79" w:rsidRDefault="005A6188" w:rsidP="00362080">
      <w:pPr>
        <w:pStyle w:val="FootnoteText"/>
        <w:ind w:right="89"/>
        <w:rPr>
          <w:sz w:val="20"/>
          <w:lang w:val="en-GB"/>
        </w:rPr>
      </w:pPr>
      <w:r w:rsidRPr="006F1B79">
        <w:rPr>
          <w:rStyle w:val="FootnoteReference"/>
          <w:sz w:val="20"/>
        </w:rPr>
        <w:footnoteRef/>
      </w:r>
      <w:r w:rsidRPr="006F1B79">
        <w:rPr>
          <w:sz w:val="20"/>
        </w:rPr>
        <w:t xml:space="preserve"> </w:t>
      </w:r>
      <w:r w:rsidRPr="006F1B79">
        <w:rPr>
          <w:sz w:val="20"/>
          <w:lang w:val="en-GB"/>
        </w:rPr>
        <w:t>In contrast, see Portmore</w:t>
      </w:r>
      <w:r w:rsidR="007C48AD">
        <w:rPr>
          <w:sz w:val="20"/>
          <w:lang w:val="en-GB"/>
        </w:rPr>
        <w:t xml:space="preserve">, </w:t>
      </w:r>
      <w:proofErr w:type="spellStart"/>
      <w:r w:rsidR="007C48AD">
        <w:rPr>
          <w:i/>
          <w:iCs/>
          <w:sz w:val="20"/>
          <w:lang w:val="en-GB"/>
        </w:rPr>
        <w:t>Commonsense</w:t>
      </w:r>
      <w:proofErr w:type="spellEnd"/>
      <w:r w:rsidR="007C48AD">
        <w:rPr>
          <w:i/>
          <w:iCs/>
          <w:sz w:val="20"/>
          <w:lang w:val="en-GB"/>
        </w:rPr>
        <w:t xml:space="preserve"> Consequentialism</w:t>
      </w:r>
      <w:r w:rsidR="006F1B79" w:rsidRPr="006F1B79">
        <w:rPr>
          <w:sz w:val="20"/>
          <w:lang w:val="en-GB"/>
        </w:rPr>
        <w:t>.</w:t>
      </w:r>
    </w:p>
  </w:footnote>
  <w:footnote w:id="15">
    <w:p w14:paraId="2763D190" w14:textId="7BBD14AA" w:rsidR="00FC1AD8" w:rsidRPr="00D675C8" w:rsidRDefault="00FC1AD8" w:rsidP="00362080">
      <w:pPr>
        <w:pStyle w:val="FootnoteText"/>
        <w:ind w:right="89"/>
        <w:rPr>
          <w:sz w:val="20"/>
          <w:lang w:val="en-GB"/>
        </w:rPr>
      </w:pPr>
      <w:r w:rsidRPr="006731CD">
        <w:rPr>
          <w:rStyle w:val="FootnoteReference"/>
          <w:sz w:val="20"/>
        </w:rPr>
        <w:footnoteRef/>
      </w:r>
      <w:r w:rsidRPr="006731CD">
        <w:rPr>
          <w:sz w:val="20"/>
        </w:rPr>
        <w:t xml:space="preserve"> </w:t>
      </w:r>
      <w:r w:rsidRPr="006731CD">
        <w:rPr>
          <w:sz w:val="20"/>
          <w:lang w:val="en-GB"/>
        </w:rPr>
        <w:t>For an especially widely discussed attack on</w:t>
      </w:r>
      <w:r w:rsidR="00E34610">
        <w:rPr>
          <w:sz w:val="20"/>
          <w:lang w:val="en-GB"/>
        </w:rPr>
        <w:t xml:space="preserve"> agent-relative </w:t>
      </w:r>
      <w:r w:rsidR="005838B1">
        <w:rPr>
          <w:sz w:val="20"/>
          <w:lang w:val="en-GB"/>
        </w:rPr>
        <w:t>duties</w:t>
      </w:r>
      <w:r w:rsidRPr="006731CD">
        <w:rPr>
          <w:sz w:val="20"/>
          <w:lang w:val="en-GB"/>
        </w:rPr>
        <w:t xml:space="preserve">, see Samuel Scheffler’s </w:t>
      </w:r>
      <w:r w:rsidRPr="006731CD">
        <w:rPr>
          <w:i/>
          <w:sz w:val="20"/>
          <w:lang w:val="en-GB"/>
        </w:rPr>
        <w:t>The Rejection of Consequentialism</w:t>
      </w:r>
      <w:r w:rsidRPr="006731CD">
        <w:rPr>
          <w:sz w:val="20"/>
          <w:lang w:val="en-GB"/>
        </w:rPr>
        <w:t>.</w:t>
      </w:r>
    </w:p>
  </w:footnote>
  <w:footnote w:id="16">
    <w:p w14:paraId="7906EB1C" w14:textId="3D5A0384" w:rsidR="00FC1AD8" w:rsidRPr="00D675C8" w:rsidRDefault="00FC1AD8" w:rsidP="00362080">
      <w:pPr>
        <w:pStyle w:val="FootnoteText"/>
        <w:ind w:right="89"/>
        <w:rPr>
          <w:sz w:val="20"/>
          <w:lang w:val="en-GB"/>
        </w:rPr>
      </w:pPr>
      <w:r w:rsidRPr="00D675C8">
        <w:rPr>
          <w:rStyle w:val="FootnoteReference"/>
          <w:sz w:val="20"/>
        </w:rPr>
        <w:footnoteRef/>
      </w:r>
      <w:r w:rsidRPr="00D675C8">
        <w:rPr>
          <w:sz w:val="20"/>
        </w:rPr>
        <w:t xml:space="preserve"> </w:t>
      </w:r>
      <w:r w:rsidR="008F6CD3">
        <w:rPr>
          <w:sz w:val="20"/>
          <w:lang w:val="en-GB"/>
        </w:rPr>
        <w:t>See</w:t>
      </w:r>
      <w:r w:rsidRPr="00D675C8">
        <w:rPr>
          <w:sz w:val="20"/>
          <w:lang w:val="en-GB"/>
        </w:rPr>
        <w:t xml:space="preserve"> my</w:t>
      </w:r>
      <w:r w:rsidR="00C456EF" w:rsidRPr="006731CD">
        <w:rPr>
          <w:sz w:val="20"/>
          <w:lang w:val="en-GB"/>
        </w:rPr>
        <w:t xml:space="preserve"> </w:t>
      </w:r>
      <w:r w:rsidR="00C456EF" w:rsidRPr="006731CD">
        <w:rPr>
          <w:sz w:val="20"/>
        </w:rPr>
        <w:t>‘Ross-style Pluralism versus Rule-consequentialism;</w:t>
      </w:r>
      <w:r w:rsidRPr="00D675C8">
        <w:rPr>
          <w:sz w:val="20"/>
          <w:lang w:val="en-GB"/>
        </w:rPr>
        <w:t xml:space="preserve"> </w:t>
      </w:r>
      <w:r w:rsidRPr="00D675C8">
        <w:rPr>
          <w:i/>
          <w:sz w:val="20"/>
          <w:lang w:val="en-GB"/>
        </w:rPr>
        <w:t>Ideal Code, Real World</w:t>
      </w:r>
      <w:r w:rsidRPr="00D675C8">
        <w:rPr>
          <w:sz w:val="20"/>
          <w:lang w:val="en-GB"/>
        </w:rPr>
        <w:t xml:space="preserve">, </w:t>
      </w:r>
      <w:proofErr w:type="spellStart"/>
      <w:r w:rsidRPr="00D675C8">
        <w:rPr>
          <w:sz w:val="20"/>
          <w:lang w:val="en-GB"/>
        </w:rPr>
        <w:t>ch.</w:t>
      </w:r>
      <w:proofErr w:type="spellEnd"/>
      <w:r w:rsidRPr="00D675C8">
        <w:rPr>
          <w:sz w:val="20"/>
          <w:lang w:val="en-GB"/>
        </w:rPr>
        <w:t xml:space="preserve"> 1; and </w:t>
      </w:r>
      <w:r w:rsidRPr="00D675C8">
        <w:rPr>
          <w:sz w:val="20"/>
        </w:rPr>
        <w:t>‘Reflective Equilibrium and Rule Consequentialism</w:t>
      </w:r>
      <w:r w:rsidR="008B7CAF">
        <w:rPr>
          <w:sz w:val="20"/>
        </w:rPr>
        <w:t>’</w:t>
      </w:r>
      <w:r w:rsidRPr="00D675C8">
        <w:rPr>
          <w:sz w:val="20"/>
        </w:rPr>
        <w:t>.</w:t>
      </w:r>
    </w:p>
  </w:footnote>
  <w:footnote w:id="17">
    <w:p w14:paraId="51D5FAED" w14:textId="7303F9EB" w:rsidR="00FC1AD8" w:rsidRPr="006731CD" w:rsidRDefault="00FC1AD8" w:rsidP="00362080">
      <w:pPr>
        <w:pStyle w:val="FootnoteText"/>
        <w:ind w:right="89"/>
        <w:rPr>
          <w:sz w:val="20"/>
        </w:rPr>
      </w:pPr>
      <w:r w:rsidRPr="00D675C8">
        <w:rPr>
          <w:rStyle w:val="FootnoteReference"/>
          <w:sz w:val="20"/>
        </w:rPr>
        <w:footnoteRef/>
      </w:r>
      <w:r w:rsidRPr="00D675C8">
        <w:rPr>
          <w:sz w:val="20"/>
        </w:rPr>
        <w:t xml:space="preserve"> </w:t>
      </w:r>
      <w:r w:rsidRPr="006731CD">
        <w:rPr>
          <w:sz w:val="20"/>
        </w:rPr>
        <w:t xml:space="preserve">See, for example, Murphy, </w:t>
      </w:r>
      <w:r w:rsidRPr="006731CD">
        <w:rPr>
          <w:i/>
          <w:sz w:val="20"/>
        </w:rPr>
        <w:t>Moral Demands in Nonideal Theory</w:t>
      </w:r>
      <w:r w:rsidRPr="006731CD">
        <w:rPr>
          <w:sz w:val="20"/>
        </w:rPr>
        <w:t xml:space="preserve">; </w:t>
      </w:r>
      <w:proofErr w:type="spellStart"/>
      <w:r w:rsidRPr="006731CD">
        <w:rPr>
          <w:sz w:val="20"/>
        </w:rPr>
        <w:t>Mulgan</w:t>
      </w:r>
      <w:proofErr w:type="spellEnd"/>
      <w:r w:rsidRPr="006731CD">
        <w:rPr>
          <w:sz w:val="20"/>
        </w:rPr>
        <w:t xml:space="preserve">, </w:t>
      </w:r>
      <w:r w:rsidRPr="006731CD">
        <w:rPr>
          <w:i/>
          <w:sz w:val="20"/>
        </w:rPr>
        <w:t>Future People</w:t>
      </w:r>
      <w:r w:rsidRPr="006731CD">
        <w:rPr>
          <w:sz w:val="20"/>
        </w:rPr>
        <w:t xml:space="preserve">; and my </w:t>
      </w:r>
      <w:r w:rsidRPr="006731CD">
        <w:rPr>
          <w:i/>
          <w:sz w:val="20"/>
        </w:rPr>
        <w:t>Ideal Code, Real World</w:t>
      </w:r>
      <w:r w:rsidRPr="006731CD">
        <w:rPr>
          <w:sz w:val="20"/>
        </w:rPr>
        <w:t>.</w:t>
      </w:r>
    </w:p>
  </w:footnote>
  <w:footnote w:id="18">
    <w:p w14:paraId="464C5DB0" w14:textId="7BB14A90" w:rsidR="00FC1AD8" w:rsidRPr="00D675C8" w:rsidRDefault="00FC1AD8" w:rsidP="00362080">
      <w:pPr>
        <w:pStyle w:val="FootnoteText"/>
        <w:ind w:right="89"/>
        <w:rPr>
          <w:i/>
          <w:sz w:val="20"/>
        </w:rPr>
      </w:pPr>
      <w:r w:rsidRPr="00D675C8">
        <w:rPr>
          <w:rStyle w:val="FootnoteReference"/>
          <w:sz w:val="20"/>
        </w:rPr>
        <w:footnoteRef/>
      </w:r>
      <w:r w:rsidRPr="00D675C8">
        <w:rPr>
          <w:sz w:val="20"/>
        </w:rPr>
        <w:t xml:space="preserve"> Here Parfit is drawing on Sidgwick, p. 434. The point is one that Parfit has long accepted—see </w:t>
      </w:r>
      <w:r w:rsidRPr="00D675C8">
        <w:rPr>
          <w:i/>
          <w:sz w:val="20"/>
        </w:rPr>
        <w:t>Reasons and Persons</w:t>
      </w:r>
      <w:r w:rsidRPr="00D675C8">
        <w:rPr>
          <w:sz w:val="20"/>
        </w:rPr>
        <w:t xml:space="preserve">, pp. 27–8, 30. </w:t>
      </w:r>
      <w:r w:rsidR="00F21BF7">
        <w:rPr>
          <w:sz w:val="20"/>
        </w:rPr>
        <w:t xml:space="preserve">Worth comparing is </w:t>
      </w:r>
      <w:r w:rsidRPr="00D675C8">
        <w:rPr>
          <w:sz w:val="20"/>
          <w:lang w:val="en-GB"/>
        </w:rPr>
        <w:t xml:space="preserve">Garrett </w:t>
      </w:r>
      <w:proofErr w:type="spellStart"/>
      <w:r w:rsidRPr="00D675C8">
        <w:rPr>
          <w:sz w:val="20"/>
          <w:lang w:val="en-GB"/>
        </w:rPr>
        <w:t>Cullity’s</w:t>
      </w:r>
      <w:proofErr w:type="spellEnd"/>
      <w:r w:rsidRPr="00D675C8">
        <w:rPr>
          <w:sz w:val="20"/>
          <w:lang w:val="en-GB"/>
        </w:rPr>
        <w:t xml:space="preserve"> </w:t>
      </w:r>
      <w:r w:rsidRPr="00D675C8">
        <w:rPr>
          <w:i/>
          <w:sz w:val="20"/>
          <w:lang w:val="en-GB"/>
        </w:rPr>
        <w:t>The Moral Demands of Affluence</w:t>
      </w:r>
      <w:r w:rsidRPr="00D675C8">
        <w:rPr>
          <w:sz w:val="20"/>
          <w:lang w:val="en-GB"/>
        </w:rPr>
        <w:t xml:space="preserve">, </w:t>
      </w:r>
      <w:proofErr w:type="spellStart"/>
      <w:r w:rsidRPr="00D675C8">
        <w:rPr>
          <w:sz w:val="20"/>
          <w:lang w:val="en-GB"/>
        </w:rPr>
        <w:t>ch.</w:t>
      </w:r>
      <w:proofErr w:type="spellEnd"/>
      <w:r w:rsidRPr="00D675C8">
        <w:rPr>
          <w:sz w:val="20"/>
          <w:lang w:val="en-GB"/>
        </w:rPr>
        <w:t xml:space="preserve"> 7.</w:t>
      </w:r>
    </w:p>
  </w:footnote>
  <w:footnote w:id="19">
    <w:p w14:paraId="01791176" w14:textId="2899DDE4" w:rsidR="00FC1AD8" w:rsidRPr="00D675C8" w:rsidRDefault="00FC1AD8" w:rsidP="00362080">
      <w:pPr>
        <w:pStyle w:val="FootnoteText"/>
        <w:ind w:right="89"/>
        <w:rPr>
          <w:sz w:val="20"/>
          <w:lang w:val="en-GB"/>
        </w:rPr>
      </w:pPr>
      <w:r w:rsidRPr="00D675C8">
        <w:rPr>
          <w:rStyle w:val="FootnoteReference"/>
          <w:sz w:val="20"/>
        </w:rPr>
        <w:footnoteRef/>
      </w:r>
      <w:r w:rsidRPr="00D675C8">
        <w:rPr>
          <w:sz w:val="20"/>
        </w:rPr>
        <w:t xml:space="preserve"> </w:t>
      </w:r>
      <w:r w:rsidR="00083992">
        <w:rPr>
          <w:sz w:val="20"/>
        </w:rPr>
        <w:t>Sidgwick</w:t>
      </w:r>
      <w:r w:rsidRPr="00D675C8">
        <w:rPr>
          <w:sz w:val="20"/>
        </w:rPr>
        <w:t>, pp. 489–90.</w:t>
      </w:r>
    </w:p>
  </w:footnote>
  <w:footnote w:id="20">
    <w:p w14:paraId="13590765" w14:textId="74ECC20E" w:rsidR="00EC1039" w:rsidRPr="00EC1039" w:rsidRDefault="00EC1039">
      <w:pPr>
        <w:pStyle w:val="FootnoteText"/>
        <w:rPr>
          <w:lang w:val="en-GB"/>
        </w:rPr>
      </w:pPr>
      <w:r>
        <w:rPr>
          <w:rStyle w:val="FootnoteReference"/>
        </w:rPr>
        <w:footnoteRef/>
      </w:r>
      <w:r>
        <w:t xml:space="preserve"> </w:t>
      </w:r>
      <w:r w:rsidRPr="00EC1039">
        <w:rPr>
          <w:sz w:val="21"/>
          <w:lang w:val="en-GB"/>
        </w:rPr>
        <w:t>Here I have been helped by a suggestion from Todd Karhu.</w:t>
      </w:r>
    </w:p>
  </w:footnote>
  <w:footnote w:id="21">
    <w:p w14:paraId="6D35AB2A" w14:textId="429B750C" w:rsidR="00FC1AD8" w:rsidRPr="00D675C8" w:rsidRDefault="00FC1AD8" w:rsidP="00D675C8">
      <w:pPr>
        <w:ind w:right="89"/>
        <w:jc w:val="both"/>
        <w:rPr>
          <w:rFonts w:ascii="Times New Roman" w:eastAsia="Times New Roman" w:hAnsi="Times New Roman" w:cs="Times New Roman"/>
          <w:sz w:val="20"/>
        </w:rPr>
      </w:pPr>
      <w:r w:rsidRPr="00D675C8">
        <w:rPr>
          <w:rStyle w:val="FootnoteReference"/>
          <w:rFonts w:ascii="Times New Roman" w:hAnsi="Times New Roman"/>
          <w:sz w:val="20"/>
        </w:rPr>
        <w:footnoteRef/>
      </w:r>
      <w:r w:rsidRPr="00D675C8">
        <w:rPr>
          <w:rFonts w:ascii="Times New Roman" w:hAnsi="Times New Roman"/>
          <w:sz w:val="20"/>
        </w:rPr>
        <w:t xml:space="preserve"> </w:t>
      </w:r>
      <w:r w:rsidRPr="006731CD">
        <w:rPr>
          <w:rFonts w:ascii="Times New Roman" w:hAnsi="Times New Roman"/>
          <w:sz w:val="20"/>
        </w:rPr>
        <w:t xml:space="preserve">This paper has been presented at conferences at York, Reading, and Karlsruhe. </w:t>
      </w:r>
      <w:r w:rsidR="00C97124" w:rsidRPr="006731CD">
        <w:rPr>
          <w:rFonts w:ascii="Times New Roman" w:hAnsi="Times New Roman"/>
          <w:sz w:val="20"/>
        </w:rPr>
        <w:t xml:space="preserve">The paper has been revised to deal with insightful </w:t>
      </w:r>
      <w:r w:rsidR="00E34A52" w:rsidRPr="006731CD">
        <w:rPr>
          <w:rFonts w:ascii="Times New Roman" w:hAnsi="Times New Roman"/>
          <w:sz w:val="20"/>
        </w:rPr>
        <w:t>remarks</w:t>
      </w:r>
      <w:r w:rsidR="00C97124" w:rsidRPr="006731CD">
        <w:rPr>
          <w:rFonts w:ascii="Times New Roman" w:hAnsi="Times New Roman"/>
          <w:sz w:val="20"/>
        </w:rPr>
        <w:t xml:space="preserve"> from</w:t>
      </w:r>
      <w:r w:rsidRPr="006731CD">
        <w:rPr>
          <w:rFonts w:ascii="Times New Roman" w:eastAsia="Times New Roman" w:hAnsi="Times New Roman" w:cs="Times New Roman"/>
          <w:color w:val="000000"/>
          <w:sz w:val="20"/>
          <w:szCs w:val="36"/>
        </w:rPr>
        <w:t xml:space="preserve"> Marco </w:t>
      </w:r>
      <w:proofErr w:type="spellStart"/>
      <w:r w:rsidRPr="006731CD">
        <w:rPr>
          <w:rFonts w:ascii="Times New Roman" w:eastAsia="Times New Roman" w:hAnsi="Times New Roman" w:cs="Times New Roman"/>
          <w:color w:val="000000"/>
          <w:sz w:val="20"/>
          <w:szCs w:val="36"/>
        </w:rPr>
        <w:t>Bernardini</w:t>
      </w:r>
      <w:proofErr w:type="spellEnd"/>
      <w:r w:rsidRPr="006731CD">
        <w:rPr>
          <w:rFonts w:ascii="Times New Roman" w:eastAsia="Times New Roman" w:hAnsi="Times New Roman" w:cs="Times New Roman"/>
          <w:color w:val="000000"/>
          <w:sz w:val="20"/>
          <w:szCs w:val="36"/>
        </w:rPr>
        <w:t xml:space="preserve">, James Brown, Jamie Draper, Johan Gustafsson, </w:t>
      </w:r>
      <w:r w:rsidRPr="00D675C8">
        <w:rPr>
          <w:rFonts w:ascii="Times New Roman" w:eastAsia="Times New Roman" w:hAnsi="Times New Roman" w:cs="TimesNewRomanPSMT"/>
          <w:color w:val="000000"/>
          <w:sz w:val="20"/>
          <w:szCs w:val="36"/>
        </w:rPr>
        <w:t xml:space="preserve">Matthias </w:t>
      </w:r>
      <w:proofErr w:type="spellStart"/>
      <w:r w:rsidRPr="00D675C8">
        <w:rPr>
          <w:rFonts w:ascii="Times New Roman" w:eastAsia="Times New Roman" w:hAnsi="Times New Roman" w:cs="TimesNewRomanPSMT"/>
          <w:color w:val="000000"/>
          <w:sz w:val="20"/>
          <w:szCs w:val="36"/>
        </w:rPr>
        <w:t>Hoesch</w:t>
      </w:r>
      <w:proofErr w:type="spellEnd"/>
      <w:r w:rsidRPr="006731CD">
        <w:rPr>
          <w:rFonts w:ascii="Times New Roman" w:eastAsia="Times New Roman" w:hAnsi="Times New Roman" w:cs="Times New Roman"/>
          <w:color w:val="000000"/>
          <w:sz w:val="20"/>
          <w:szCs w:val="36"/>
        </w:rPr>
        <w:t xml:space="preserve">, Chris Jay, Todd Karhu, </w:t>
      </w:r>
      <w:proofErr w:type="spellStart"/>
      <w:r w:rsidRPr="006731CD">
        <w:rPr>
          <w:rFonts w:ascii="Times New Roman" w:eastAsia="Times New Roman" w:hAnsi="Times New Roman" w:cs="Times New Roman"/>
          <w:color w:val="000000"/>
          <w:sz w:val="20"/>
          <w:szCs w:val="36"/>
        </w:rPr>
        <w:t>Kacper</w:t>
      </w:r>
      <w:proofErr w:type="spellEnd"/>
      <w:r w:rsidRPr="006731CD">
        <w:rPr>
          <w:rFonts w:ascii="Times New Roman" w:eastAsia="Times New Roman" w:hAnsi="Times New Roman" w:cs="Times New Roman"/>
          <w:color w:val="000000"/>
          <w:sz w:val="20"/>
          <w:szCs w:val="36"/>
        </w:rPr>
        <w:t xml:space="preserve"> Kowalczyk, Katarzyna de </w:t>
      </w:r>
      <w:proofErr w:type="spellStart"/>
      <w:r w:rsidRPr="006731CD">
        <w:rPr>
          <w:rFonts w:ascii="Times New Roman" w:eastAsia="Times New Roman" w:hAnsi="Times New Roman" w:cs="Times New Roman"/>
          <w:color w:val="000000"/>
          <w:sz w:val="20"/>
          <w:szCs w:val="36"/>
        </w:rPr>
        <w:t>Lazari</w:t>
      </w:r>
      <w:proofErr w:type="spellEnd"/>
      <w:r w:rsidRPr="006731CD">
        <w:rPr>
          <w:rFonts w:ascii="Times New Roman" w:eastAsia="Times New Roman" w:hAnsi="Times New Roman" w:cs="Times New Roman"/>
          <w:color w:val="000000"/>
          <w:sz w:val="20"/>
          <w:szCs w:val="36"/>
        </w:rPr>
        <w:t xml:space="preserve">-Radek, Giuliana </w:t>
      </w:r>
      <w:proofErr w:type="spellStart"/>
      <w:r w:rsidRPr="006731CD">
        <w:rPr>
          <w:rFonts w:ascii="Times New Roman" w:eastAsia="Times New Roman" w:hAnsi="Times New Roman" w:cs="Times New Roman"/>
          <w:color w:val="000000"/>
          <w:sz w:val="20"/>
          <w:szCs w:val="36"/>
        </w:rPr>
        <w:t>Manca</w:t>
      </w:r>
      <w:proofErr w:type="spellEnd"/>
      <w:r w:rsidRPr="006731CD">
        <w:rPr>
          <w:rFonts w:ascii="Times New Roman" w:eastAsia="Times New Roman" w:hAnsi="Times New Roman" w:cs="Times New Roman"/>
          <w:color w:val="000000"/>
          <w:sz w:val="20"/>
          <w:szCs w:val="36"/>
        </w:rPr>
        <w:t xml:space="preserve">, Tim </w:t>
      </w:r>
      <w:proofErr w:type="spellStart"/>
      <w:r w:rsidRPr="006731CD">
        <w:rPr>
          <w:rFonts w:ascii="Times New Roman" w:eastAsia="Times New Roman" w:hAnsi="Times New Roman" w:cs="Times New Roman"/>
          <w:color w:val="000000"/>
          <w:sz w:val="20"/>
          <w:szCs w:val="36"/>
        </w:rPr>
        <w:t>Mulgan</w:t>
      </w:r>
      <w:proofErr w:type="spellEnd"/>
      <w:r w:rsidRPr="006731CD">
        <w:rPr>
          <w:rFonts w:ascii="Times New Roman" w:eastAsia="Times New Roman" w:hAnsi="Times New Roman" w:cs="Times New Roman"/>
          <w:color w:val="000000"/>
          <w:sz w:val="20"/>
          <w:szCs w:val="36"/>
        </w:rPr>
        <w:t xml:space="preserve">, Taylor </w:t>
      </w:r>
      <w:proofErr w:type="spellStart"/>
      <w:r w:rsidRPr="006731CD">
        <w:rPr>
          <w:rFonts w:ascii="Times New Roman" w:eastAsia="Times New Roman" w:hAnsi="Times New Roman" w:cs="Times New Roman"/>
          <w:color w:val="000000"/>
          <w:sz w:val="20"/>
          <w:szCs w:val="36"/>
        </w:rPr>
        <w:t>Paytas</w:t>
      </w:r>
      <w:proofErr w:type="spellEnd"/>
      <w:r w:rsidRPr="006731CD">
        <w:rPr>
          <w:rFonts w:ascii="Times New Roman" w:eastAsia="Times New Roman" w:hAnsi="Times New Roman" w:cs="Times New Roman"/>
          <w:color w:val="000000"/>
          <w:sz w:val="20"/>
          <w:szCs w:val="36"/>
        </w:rPr>
        <w:t>, Adam Pearce, Chris Ryder, Christian Seidel, José de Sousa E. Brito, Rob Truman</w:t>
      </w:r>
      <w:r w:rsidRPr="006731CD">
        <w:rPr>
          <w:rFonts w:ascii="Times New Roman" w:eastAsia="Times New Roman" w:hAnsi="Times New Roman" w:cs="Times New Roman"/>
          <w:sz w:val="20"/>
        </w:rPr>
        <w:t>,</w:t>
      </w:r>
      <w:r w:rsidRPr="006731CD">
        <w:rPr>
          <w:rFonts w:ascii="Times New Roman" w:eastAsia="Times New Roman" w:hAnsi="Times New Roman" w:cs="Times New Roman"/>
          <w:color w:val="000000"/>
          <w:sz w:val="20"/>
          <w:szCs w:val="36"/>
        </w:rPr>
        <w:t xml:space="preserve"> Elizabeth </w:t>
      </w:r>
      <w:proofErr w:type="spellStart"/>
      <w:r w:rsidRPr="006731CD">
        <w:rPr>
          <w:rFonts w:ascii="Times New Roman" w:eastAsia="Times New Roman" w:hAnsi="Times New Roman" w:cs="Times New Roman"/>
          <w:color w:val="000000"/>
          <w:sz w:val="20"/>
          <w:szCs w:val="36"/>
        </w:rPr>
        <w:t>Ventham</w:t>
      </w:r>
      <w:proofErr w:type="spellEnd"/>
      <w:r w:rsidRPr="006731CD">
        <w:rPr>
          <w:rFonts w:ascii="Times New Roman" w:eastAsia="Times New Roman" w:hAnsi="Times New Roman" w:cs="Times New Roman"/>
          <w:color w:val="000000"/>
          <w:sz w:val="20"/>
          <w:szCs w:val="36"/>
        </w:rPr>
        <w:t xml:space="preserve">, Tatjana </w:t>
      </w:r>
      <w:proofErr w:type="spellStart"/>
      <w:r w:rsidRPr="006731CD">
        <w:rPr>
          <w:rFonts w:ascii="Times New Roman" w:eastAsia="Times New Roman" w:hAnsi="Times New Roman" w:cs="Times New Roman"/>
          <w:color w:val="000000"/>
          <w:sz w:val="20"/>
          <w:szCs w:val="36"/>
        </w:rPr>
        <w:t>Visak</w:t>
      </w:r>
      <w:proofErr w:type="spellEnd"/>
      <w:r w:rsidRPr="006731CD">
        <w:rPr>
          <w:rFonts w:ascii="Times New Roman" w:eastAsia="Times New Roman" w:hAnsi="Times New Roman" w:cs="Times New Roman"/>
          <w:color w:val="000000"/>
          <w:sz w:val="20"/>
          <w:szCs w:val="36"/>
        </w:rPr>
        <w:t xml:space="preserve">, Hayden Wilkinson, and Michael Zimmerman. I am grateful to </w:t>
      </w:r>
      <w:r w:rsidR="001026D2">
        <w:rPr>
          <w:rFonts w:ascii="Times New Roman" w:eastAsia="Times New Roman" w:hAnsi="Times New Roman" w:cs="Times New Roman"/>
          <w:color w:val="000000"/>
          <w:sz w:val="20"/>
          <w:szCs w:val="36"/>
        </w:rPr>
        <w:t>all these</w:t>
      </w:r>
      <w:r w:rsidR="00E34A52" w:rsidRPr="006731CD">
        <w:rPr>
          <w:rFonts w:ascii="Times New Roman" w:eastAsia="Times New Roman" w:hAnsi="Times New Roman" w:cs="Times New Roman"/>
          <w:color w:val="000000"/>
          <w:sz w:val="20"/>
          <w:szCs w:val="36"/>
        </w:rPr>
        <w:t xml:space="preserve"> people</w:t>
      </w:r>
      <w:r w:rsidR="001026D2">
        <w:rPr>
          <w:rFonts w:ascii="Times New Roman" w:eastAsia="Times New Roman" w:hAnsi="Times New Roman" w:cs="Times New Roman"/>
          <w:color w:val="000000"/>
          <w:sz w:val="20"/>
          <w:szCs w:val="36"/>
        </w:rPr>
        <w:t xml:space="preserve">. For extremely helpful written comments, I thank </w:t>
      </w:r>
      <w:r w:rsidRPr="006731CD">
        <w:rPr>
          <w:rFonts w:ascii="Times New Roman" w:eastAsia="Times New Roman" w:hAnsi="Times New Roman" w:cs="Times New Roman"/>
          <w:color w:val="000000"/>
          <w:sz w:val="20"/>
          <w:szCs w:val="36"/>
        </w:rPr>
        <w:t xml:space="preserve">Karhu, Rob </w:t>
      </w:r>
      <w:proofErr w:type="spellStart"/>
      <w:r w:rsidRPr="006731CD">
        <w:rPr>
          <w:rFonts w:ascii="Times New Roman" w:eastAsia="Times New Roman" w:hAnsi="Times New Roman" w:cs="Times New Roman"/>
          <w:color w:val="000000"/>
          <w:sz w:val="20"/>
          <w:szCs w:val="36"/>
        </w:rPr>
        <w:t>Jubb</w:t>
      </w:r>
      <w:proofErr w:type="spellEnd"/>
      <w:r w:rsidRPr="006731CD">
        <w:rPr>
          <w:rFonts w:ascii="Times New Roman" w:eastAsia="Times New Roman" w:hAnsi="Times New Roman" w:cs="Times New Roman"/>
          <w:color w:val="000000"/>
          <w:sz w:val="20"/>
          <w:szCs w:val="36"/>
        </w:rPr>
        <w:t>, Roger Crisp</w:t>
      </w:r>
      <w:r w:rsidR="00C97124" w:rsidRPr="006731CD">
        <w:rPr>
          <w:rFonts w:ascii="Times New Roman" w:eastAsia="Times New Roman" w:hAnsi="Times New Roman" w:cs="Times New Roman"/>
          <w:color w:val="000000"/>
          <w:sz w:val="20"/>
          <w:szCs w:val="36"/>
        </w:rPr>
        <w:t xml:space="preserve">, </w:t>
      </w:r>
      <w:proofErr w:type="spellStart"/>
      <w:r w:rsidR="00C97124" w:rsidRPr="006731CD">
        <w:rPr>
          <w:rFonts w:ascii="Times New Roman" w:eastAsia="Times New Roman" w:hAnsi="Times New Roman" w:cs="Times New Roman"/>
          <w:color w:val="000000"/>
          <w:sz w:val="20"/>
          <w:szCs w:val="36"/>
        </w:rPr>
        <w:t>Aart</w:t>
      </w:r>
      <w:proofErr w:type="spellEnd"/>
      <w:r w:rsidR="00C97124" w:rsidRPr="006731CD">
        <w:rPr>
          <w:rFonts w:ascii="Times New Roman" w:eastAsia="Times New Roman" w:hAnsi="Times New Roman" w:cs="Times New Roman"/>
          <w:color w:val="000000"/>
          <w:sz w:val="20"/>
          <w:szCs w:val="36"/>
        </w:rPr>
        <w:t xml:space="preserve"> van Gils, Charlotte New</w:t>
      </w:r>
      <w:r w:rsidR="00E34A52" w:rsidRPr="006731CD">
        <w:rPr>
          <w:rFonts w:ascii="Times New Roman" w:eastAsia="Times New Roman" w:hAnsi="Times New Roman" w:cs="Times New Roman"/>
          <w:color w:val="000000"/>
          <w:sz w:val="20"/>
          <w:szCs w:val="36"/>
        </w:rPr>
        <w:t>e</w:t>
      </w:r>
      <w:r w:rsidR="00C97124" w:rsidRPr="006731CD">
        <w:rPr>
          <w:rFonts w:ascii="Times New Roman" w:eastAsia="Times New Roman" w:hAnsi="Times New Roman" w:cs="Times New Roman"/>
          <w:color w:val="000000"/>
          <w:sz w:val="20"/>
          <w:szCs w:val="36"/>
        </w:rPr>
        <w:t>y, Jeff McMahan</w:t>
      </w:r>
      <w:r w:rsidR="00DC50D4">
        <w:rPr>
          <w:rFonts w:ascii="Times New Roman" w:eastAsia="Times New Roman" w:hAnsi="Times New Roman" w:cs="Times New Roman"/>
          <w:color w:val="000000"/>
          <w:sz w:val="20"/>
          <w:szCs w:val="36"/>
        </w:rPr>
        <w:t xml:space="preserve">, and Peter </w:t>
      </w:r>
      <w:proofErr w:type="spellStart"/>
      <w:r w:rsidR="00DC50D4">
        <w:rPr>
          <w:rFonts w:ascii="Times New Roman" w:eastAsia="Times New Roman" w:hAnsi="Times New Roman" w:cs="Times New Roman"/>
          <w:color w:val="000000"/>
          <w:sz w:val="20"/>
          <w:szCs w:val="36"/>
        </w:rPr>
        <w:t>Vallentyne</w:t>
      </w:r>
      <w:proofErr w:type="spellEnd"/>
      <w:r w:rsidRPr="006731CD">
        <w:rPr>
          <w:rFonts w:ascii="Times New Roman" w:eastAsia="Times New Roman" w:hAnsi="Times New Roman" w:cs="Times New Roman"/>
          <w:color w:val="000000"/>
          <w:sz w:val="20"/>
          <w:szCs w:val="36"/>
        </w:rPr>
        <w:t>.</w:t>
      </w:r>
    </w:p>
    <w:p w14:paraId="02022139" w14:textId="5B566AC9" w:rsidR="00FC1AD8" w:rsidRPr="00D675C8" w:rsidRDefault="00FC1AD8" w:rsidP="00362080">
      <w:pPr>
        <w:pStyle w:val="FootnoteText"/>
        <w:ind w:right="89"/>
        <w:rPr>
          <w:sz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480672"/>
      <w:docPartObj>
        <w:docPartGallery w:val="Page Numbers (Top of Page)"/>
        <w:docPartUnique/>
      </w:docPartObj>
    </w:sdtPr>
    <w:sdtEndPr>
      <w:rPr>
        <w:rStyle w:val="PageNumber"/>
      </w:rPr>
    </w:sdtEndPr>
    <w:sdtContent>
      <w:p w14:paraId="486C05B7" w14:textId="4A91171B" w:rsidR="00FC1AD8" w:rsidRDefault="00FC1AD8" w:rsidP="00A643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414F8" w14:textId="77777777" w:rsidR="00FC1AD8" w:rsidRDefault="00FC1AD8" w:rsidP="007327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572957"/>
      <w:docPartObj>
        <w:docPartGallery w:val="Page Numbers (Top of Page)"/>
        <w:docPartUnique/>
      </w:docPartObj>
    </w:sdtPr>
    <w:sdtEndPr>
      <w:rPr>
        <w:rStyle w:val="PageNumber"/>
      </w:rPr>
    </w:sdtEndPr>
    <w:sdtContent>
      <w:p w14:paraId="7998AFFD" w14:textId="488C9686" w:rsidR="00FC1AD8" w:rsidRDefault="00FC1AD8" w:rsidP="00A643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7B79A34B" w14:textId="77777777" w:rsidR="00FC1AD8" w:rsidRDefault="00FC1AD8" w:rsidP="0073272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A1E46"/>
    <w:multiLevelType w:val="hybridMultilevel"/>
    <w:tmpl w:val="59EC2EA6"/>
    <w:lvl w:ilvl="0" w:tplc="989C0D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4C0534"/>
    <w:multiLevelType w:val="hybridMultilevel"/>
    <w:tmpl w:val="47CA882E"/>
    <w:lvl w:ilvl="0" w:tplc="E5CC7EC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E74F3"/>
    <w:multiLevelType w:val="multilevel"/>
    <w:tmpl w:val="47CA882E"/>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2EF1815"/>
    <w:multiLevelType w:val="hybridMultilevel"/>
    <w:tmpl w:val="59826B12"/>
    <w:lvl w:ilvl="0" w:tplc="2806B7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B0"/>
    <w:rsid w:val="000007A1"/>
    <w:rsid w:val="00003619"/>
    <w:rsid w:val="00004377"/>
    <w:rsid w:val="00004A98"/>
    <w:rsid w:val="0001340A"/>
    <w:rsid w:val="00013BC1"/>
    <w:rsid w:val="00016221"/>
    <w:rsid w:val="000179A2"/>
    <w:rsid w:val="000228FA"/>
    <w:rsid w:val="0002422F"/>
    <w:rsid w:val="00026B95"/>
    <w:rsid w:val="0003221B"/>
    <w:rsid w:val="000327F8"/>
    <w:rsid w:val="00032CC2"/>
    <w:rsid w:val="0003406C"/>
    <w:rsid w:val="00034229"/>
    <w:rsid w:val="00037D41"/>
    <w:rsid w:val="00040072"/>
    <w:rsid w:val="00040175"/>
    <w:rsid w:val="00043586"/>
    <w:rsid w:val="00051192"/>
    <w:rsid w:val="00051E9C"/>
    <w:rsid w:val="00061D37"/>
    <w:rsid w:val="000672F1"/>
    <w:rsid w:val="00067334"/>
    <w:rsid w:val="0006787B"/>
    <w:rsid w:val="0007041D"/>
    <w:rsid w:val="00070A87"/>
    <w:rsid w:val="00073E4F"/>
    <w:rsid w:val="00077DF2"/>
    <w:rsid w:val="0008291A"/>
    <w:rsid w:val="00082A77"/>
    <w:rsid w:val="00083992"/>
    <w:rsid w:val="00084EE4"/>
    <w:rsid w:val="00086567"/>
    <w:rsid w:val="0009411B"/>
    <w:rsid w:val="00095827"/>
    <w:rsid w:val="000A01B1"/>
    <w:rsid w:val="000A161E"/>
    <w:rsid w:val="000A28FC"/>
    <w:rsid w:val="000A4917"/>
    <w:rsid w:val="000B0042"/>
    <w:rsid w:val="000B1386"/>
    <w:rsid w:val="000C2FB9"/>
    <w:rsid w:val="000C337A"/>
    <w:rsid w:val="000C7555"/>
    <w:rsid w:val="000C7B45"/>
    <w:rsid w:val="000D0B35"/>
    <w:rsid w:val="000D4059"/>
    <w:rsid w:val="000D4D4C"/>
    <w:rsid w:val="000D5587"/>
    <w:rsid w:val="000E2020"/>
    <w:rsid w:val="000E2CD5"/>
    <w:rsid w:val="000E58C7"/>
    <w:rsid w:val="000E6027"/>
    <w:rsid w:val="000E68C1"/>
    <w:rsid w:val="001026D2"/>
    <w:rsid w:val="00104E3E"/>
    <w:rsid w:val="001118DB"/>
    <w:rsid w:val="0011609E"/>
    <w:rsid w:val="00116DED"/>
    <w:rsid w:val="00120035"/>
    <w:rsid w:val="00121FB9"/>
    <w:rsid w:val="00124E5E"/>
    <w:rsid w:val="0012528A"/>
    <w:rsid w:val="001332B0"/>
    <w:rsid w:val="00133E70"/>
    <w:rsid w:val="00135119"/>
    <w:rsid w:val="00136BF6"/>
    <w:rsid w:val="00137D56"/>
    <w:rsid w:val="001411D0"/>
    <w:rsid w:val="00141C59"/>
    <w:rsid w:val="00141D30"/>
    <w:rsid w:val="00146336"/>
    <w:rsid w:val="00146D08"/>
    <w:rsid w:val="00147AE0"/>
    <w:rsid w:val="00150F6F"/>
    <w:rsid w:val="00150F8B"/>
    <w:rsid w:val="001527CB"/>
    <w:rsid w:val="00153879"/>
    <w:rsid w:val="0015427B"/>
    <w:rsid w:val="001560C3"/>
    <w:rsid w:val="0016387B"/>
    <w:rsid w:val="00165DBB"/>
    <w:rsid w:val="00171705"/>
    <w:rsid w:val="00173DEC"/>
    <w:rsid w:val="00175AB3"/>
    <w:rsid w:val="00177666"/>
    <w:rsid w:val="001805CD"/>
    <w:rsid w:val="001809C9"/>
    <w:rsid w:val="001845A7"/>
    <w:rsid w:val="001860D5"/>
    <w:rsid w:val="00190BE5"/>
    <w:rsid w:val="00192BCB"/>
    <w:rsid w:val="001946ED"/>
    <w:rsid w:val="001A23AC"/>
    <w:rsid w:val="001A39E2"/>
    <w:rsid w:val="001A3D09"/>
    <w:rsid w:val="001B1AA3"/>
    <w:rsid w:val="001B1C19"/>
    <w:rsid w:val="001B2251"/>
    <w:rsid w:val="001B6AD6"/>
    <w:rsid w:val="001B6B7D"/>
    <w:rsid w:val="001C5F03"/>
    <w:rsid w:val="001D2374"/>
    <w:rsid w:val="001D2781"/>
    <w:rsid w:val="001D419C"/>
    <w:rsid w:val="001D484C"/>
    <w:rsid w:val="001D5F96"/>
    <w:rsid w:val="001E0015"/>
    <w:rsid w:val="001E136D"/>
    <w:rsid w:val="001E2975"/>
    <w:rsid w:val="001E3857"/>
    <w:rsid w:val="001E65EF"/>
    <w:rsid w:val="001E76B0"/>
    <w:rsid w:val="00202168"/>
    <w:rsid w:val="0020791D"/>
    <w:rsid w:val="002120C4"/>
    <w:rsid w:val="002126E9"/>
    <w:rsid w:val="00213A5E"/>
    <w:rsid w:val="00214A14"/>
    <w:rsid w:val="00215A2A"/>
    <w:rsid w:val="002168DD"/>
    <w:rsid w:val="00222D89"/>
    <w:rsid w:val="002252B1"/>
    <w:rsid w:val="00227932"/>
    <w:rsid w:val="00230F07"/>
    <w:rsid w:val="00237535"/>
    <w:rsid w:val="00240E0A"/>
    <w:rsid w:val="002434E0"/>
    <w:rsid w:val="002444F1"/>
    <w:rsid w:val="002541D1"/>
    <w:rsid w:val="00257632"/>
    <w:rsid w:val="00262A4E"/>
    <w:rsid w:val="00263A5D"/>
    <w:rsid w:val="00264D18"/>
    <w:rsid w:val="0027352E"/>
    <w:rsid w:val="00275420"/>
    <w:rsid w:val="00275612"/>
    <w:rsid w:val="0028550F"/>
    <w:rsid w:val="00285828"/>
    <w:rsid w:val="00287072"/>
    <w:rsid w:val="002871B2"/>
    <w:rsid w:val="00290098"/>
    <w:rsid w:val="00291CBA"/>
    <w:rsid w:val="00292C95"/>
    <w:rsid w:val="002931B3"/>
    <w:rsid w:val="00294F27"/>
    <w:rsid w:val="00297C54"/>
    <w:rsid w:val="002A20B4"/>
    <w:rsid w:val="002A6166"/>
    <w:rsid w:val="002A7E20"/>
    <w:rsid w:val="002B02B9"/>
    <w:rsid w:val="002B08EC"/>
    <w:rsid w:val="002B2ED3"/>
    <w:rsid w:val="002B3836"/>
    <w:rsid w:val="002B3D9C"/>
    <w:rsid w:val="002B41FB"/>
    <w:rsid w:val="002B711B"/>
    <w:rsid w:val="002B7AEA"/>
    <w:rsid w:val="002C07A4"/>
    <w:rsid w:val="002C1025"/>
    <w:rsid w:val="002C37A4"/>
    <w:rsid w:val="002C3F1E"/>
    <w:rsid w:val="002C40E8"/>
    <w:rsid w:val="002D1FDD"/>
    <w:rsid w:val="002D71A7"/>
    <w:rsid w:val="002E75A3"/>
    <w:rsid w:val="002F12B7"/>
    <w:rsid w:val="002F431A"/>
    <w:rsid w:val="002F46A7"/>
    <w:rsid w:val="002F66EF"/>
    <w:rsid w:val="003034EA"/>
    <w:rsid w:val="00305341"/>
    <w:rsid w:val="003126A8"/>
    <w:rsid w:val="00312B55"/>
    <w:rsid w:val="00314B94"/>
    <w:rsid w:val="00325873"/>
    <w:rsid w:val="00327111"/>
    <w:rsid w:val="00327B4F"/>
    <w:rsid w:val="003315C6"/>
    <w:rsid w:val="0033195A"/>
    <w:rsid w:val="00335F0F"/>
    <w:rsid w:val="00336B15"/>
    <w:rsid w:val="0034080E"/>
    <w:rsid w:val="00340DE4"/>
    <w:rsid w:val="00340F0E"/>
    <w:rsid w:val="00341601"/>
    <w:rsid w:val="003450C6"/>
    <w:rsid w:val="00345CB6"/>
    <w:rsid w:val="003505A3"/>
    <w:rsid w:val="0035261B"/>
    <w:rsid w:val="003578D2"/>
    <w:rsid w:val="00362080"/>
    <w:rsid w:val="00364470"/>
    <w:rsid w:val="003652D3"/>
    <w:rsid w:val="00365F1C"/>
    <w:rsid w:val="00370828"/>
    <w:rsid w:val="00371C67"/>
    <w:rsid w:val="003778B7"/>
    <w:rsid w:val="00383D1D"/>
    <w:rsid w:val="003863C7"/>
    <w:rsid w:val="00392000"/>
    <w:rsid w:val="0039361B"/>
    <w:rsid w:val="00394AD6"/>
    <w:rsid w:val="003A32ED"/>
    <w:rsid w:val="003A3689"/>
    <w:rsid w:val="003A5392"/>
    <w:rsid w:val="003B3428"/>
    <w:rsid w:val="003B43EA"/>
    <w:rsid w:val="003B4C0B"/>
    <w:rsid w:val="003C281B"/>
    <w:rsid w:val="003C297B"/>
    <w:rsid w:val="003C377E"/>
    <w:rsid w:val="003C40E7"/>
    <w:rsid w:val="003C43F6"/>
    <w:rsid w:val="003D542C"/>
    <w:rsid w:val="003D5D7A"/>
    <w:rsid w:val="003D74D4"/>
    <w:rsid w:val="003D7E52"/>
    <w:rsid w:val="003E29BB"/>
    <w:rsid w:val="003E5CA2"/>
    <w:rsid w:val="003F347B"/>
    <w:rsid w:val="00401F01"/>
    <w:rsid w:val="00403A06"/>
    <w:rsid w:val="00406160"/>
    <w:rsid w:val="00407F93"/>
    <w:rsid w:val="0041151F"/>
    <w:rsid w:val="0041590D"/>
    <w:rsid w:val="00416F04"/>
    <w:rsid w:val="00420ECF"/>
    <w:rsid w:val="004256CF"/>
    <w:rsid w:val="00426635"/>
    <w:rsid w:val="00427E0D"/>
    <w:rsid w:val="004308FC"/>
    <w:rsid w:val="00430E61"/>
    <w:rsid w:val="004339F0"/>
    <w:rsid w:val="00435BBB"/>
    <w:rsid w:val="0044535B"/>
    <w:rsid w:val="00446D53"/>
    <w:rsid w:val="00447307"/>
    <w:rsid w:val="00447842"/>
    <w:rsid w:val="004479CF"/>
    <w:rsid w:val="004534D3"/>
    <w:rsid w:val="00455D82"/>
    <w:rsid w:val="00461BF5"/>
    <w:rsid w:val="00464D7F"/>
    <w:rsid w:val="00467CB2"/>
    <w:rsid w:val="00474B47"/>
    <w:rsid w:val="004768F6"/>
    <w:rsid w:val="00486539"/>
    <w:rsid w:val="00486586"/>
    <w:rsid w:val="00491865"/>
    <w:rsid w:val="00492DB4"/>
    <w:rsid w:val="004958E7"/>
    <w:rsid w:val="004966B5"/>
    <w:rsid w:val="00496873"/>
    <w:rsid w:val="0049781E"/>
    <w:rsid w:val="00497A7D"/>
    <w:rsid w:val="004A1256"/>
    <w:rsid w:val="004A6D34"/>
    <w:rsid w:val="004B1FE9"/>
    <w:rsid w:val="004B27B5"/>
    <w:rsid w:val="004B2AA8"/>
    <w:rsid w:val="004B3BEB"/>
    <w:rsid w:val="004B3F23"/>
    <w:rsid w:val="004B7AC1"/>
    <w:rsid w:val="004C3CA3"/>
    <w:rsid w:val="004C4D4A"/>
    <w:rsid w:val="004C6918"/>
    <w:rsid w:val="004D023D"/>
    <w:rsid w:val="004D223F"/>
    <w:rsid w:val="004D2A63"/>
    <w:rsid w:val="004D43C7"/>
    <w:rsid w:val="004D4789"/>
    <w:rsid w:val="004D6E52"/>
    <w:rsid w:val="004E389B"/>
    <w:rsid w:val="004E7366"/>
    <w:rsid w:val="00500FAF"/>
    <w:rsid w:val="00502460"/>
    <w:rsid w:val="00502620"/>
    <w:rsid w:val="005073CD"/>
    <w:rsid w:val="00510924"/>
    <w:rsid w:val="0051101D"/>
    <w:rsid w:val="00511B64"/>
    <w:rsid w:val="00513700"/>
    <w:rsid w:val="00516124"/>
    <w:rsid w:val="00517709"/>
    <w:rsid w:val="00520FBC"/>
    <w:rsid w:val="005221E6"/>
    <w:rsid w:val="00523FC0"/>
    <w:rsid w:val="00532E3A"/>
    <w:rsid w:val="005337F4"/>
    <w:rsid w:val="00534216"/>
    <w:rsid w:val="00534666"/>
    <w:rsid w:val="00535952"/>
    <w:rsid w:val="00537720"/>
    <w:rsid w:val="00537FDA"/>
    <w:rsid w:val="005404C0"/>
    <w:rsid w:val="005408F9"/>
    <w:rsid w:val="00540F63"/>
    <w:rsid w:val="0054276D"/>
    <w:rsid w:val="0054314A"/>
    <w:rsid w:val="00545D2C"/>
    <w:rsid w:val="005466CD"/>
    <w:rsid w:val="00552085"/>
    <w:rsid w:val="005570FA"/>
    <w:rsid w:val="00566734"/>
    <w:rsid w:val="0057349A"/>
    <w:rsid w:val="00573A6C"/>
    <w:rsid w:val="00573AAA"/>
    <w:rsid w:val="00573E9D"/>
    <w:rsid w:val="005744A4"/>
    <w:rsid w:val="00577A5C"/>
    <w:rsid w:val="00580795"/>
    <w:rsid w:val="005812E5"/>
    <w:rsid w:val="005838B1"/>
    <w:rsid w:val="005848C8"/>
    <w:rsid w:val="00585246"/>
    <w:rsid w:val="005866EA"/>
    <w:rsid w:val="005878E0"/>
    <w:rsid w:val="00590329"/>
    <w:rsid w:val="00593C41"/>
    <w:rsid w:val="0059495B"/>
    <w:rsid w:val="005A2523"/>
    <w:rsid w:val="005A6188"/>
    <w:rsid w:val="005A687E"/>
    <w:rsid w:val="005B27FE"/>
    <w:rsid w:val="005B6611"/>
    <w:rsid w:val="005C10A0"/>
    <w:rsid w:val="005C550E"/>
    <w:rsid w:val="005C6062"/>
    <w:rsid w:val="005C661F"/>
    <w:rsid w:val="005C662A"/>
    <w:rsid w:val="005C6931"/>
    <w:rsid w:val="005C6CD2"/>
    <w:rsid w:val="005C6CDC"/>
    <w:rsid w:val="005D3F4B"/>
    <w:rsid w:val="005D4B7E"/>
    <w:rsid w:val="005D5B4A"/>
    <w:rsid w:val="005E0840"/>
    <w:rsid w:val="005E230F"/>
    <w:rsid w:val="005E2FCB"/>
    <w:rsid w:val="005E655D"/>
    <w:rsid w:val="005F2C9C"/>
    <w:rsid w:val="005F2DDA"/>
    <w:rsid w:val="005F460E"/>
    <w:rsid w:val="005F528B"/>
    <w:rsid w:val="00600913"/>
    <w:rsid w:val="00602C35"/>
    <w:rsid w:val="00604153"/>
    <w:rsid w:val="00612229"/>
    <w:rsid w:val="00612617"/>
    <w:rsid w:val="006128C7"/>
    <w:rsid w:val="00612A38"/>
    <w:rsid w:val="00614C24"/>
    <w:rsid w:val="00615556"/>
    <w:rsid w:val="0062231D"/>
    <w:rsid w:val="00625B2B"/>
    <w:rsid w:val="00626E55"/>
    <w:rsid w:val="0063137E"/>
    <w:rsid w:val="006336F3"/>
    <w:rsid w:val="00635E65"/>
    <w:rsid w:val="00637412"/>
    <w:rsid w:val="0064726E"/>
    <w:rsid w:val="006479B6"/>
    <w:rsid w:val="00652EF8"/>
    <w:rsid w:val="00653A45"/>
    <w:rsid w:val="00654357"/>
    <w:rsid w:val="00654E96"/>
    <w:rsid w:val="00654F7B"/>
    <w:rsid w:val="00656E97"/>
    <w:rsid w:val="00657B40"/>
    <w:rsid w:val="006616C0"/>
    <w:rsid w:val="006619D1"/>
    <w:rsid w:val="00662E3C"/>
    <w:rsid w:val="006642D1"/>
    <w:rsid w:val="00670DBD"/>
    <w:rsid w:val="00672CB5"/>
    <w:rsid w:val="006731CD"/>
    <w:rsid w:val="006733FC"/>
    <w:rsid w:val="006735AE"/>
    <w:rsid w:val="006752E7"/>
    <w:rsid w:val="00675AE7"/>
    <w:rsid w:val="0068053F"/>
    <w:rsid w:val="006816C8"/>
    <w:rsid w:val="00684417"/>
    <w:rsid w:val="0068566D"/>
    <w:rsid w:val="00685728"/>
    <w:rsid w:val="00687422"/>
    <w:rsid w:val="0069092A"/>
    <w:rsid w:val="00690B0E"/>
    <w:rsid w:val="006929FF"/>
    <w:rsid w:val="00696AE0"/>
    <w:rsid w:val="006A0590"/>
    <w:rsid w:val="006A2A41"/>
    <w:rsid w:val="006B0401"/>
    <w:rsid w:val="006B1C1A"/>
    <w:rsid w:val="006B25C2"/>
    <w:rsid w:val="006B360E"/>
    <w:rsid w:val="006B7DB0"/>
    <w:rsid w:val="006C0655"/>
    <w:rsid w:val="006C0C12"/>
    <w:rsid w:val="006C52F9"/>
    <w:rsid w:val="006D39DF"/>
    <w:rsid w:val="006E2E20"/>
    <w:rsid w:val="006E3E3B"/>
    <w:rsid w:val="006E4B47"/>
    <w:rsid w:val="006F0805"/>
    <w:rsid w:val="006F1B79"/>
    <w:rsid w:val="006F41C5"/>
    <w:rsid w:val="006F71AD"/>
    <w:rsid w:val="006F7A26"/>
    <w:rsid w:val="007010B8"/>
    <w:rsid w:val="0070193F"/>
    <w:rsid w:val="00701A11"/>
    <w:rsid w:val="007026F3"/>
    <w:rsid w:val="00703CC9"/>
    <w:rsid w:val="00705E36"/>
    <w:rsid w:val="00705F00"/>
    <w:rsid w:val="007071EF"/>
    <w:rsid w:val="00707307"/>
    <w:rsid w:val="0071012C"/>
    <w:rsid w:val="007145A3"/>
    <w:rsid w:val="0071604D"/>
    <w:rsid w:val="007173E8"/>
    <w:rsid w:val="007217C7"/>
    <w:rsid w:val="00725496"/>
    <w:rsid w:val="00725E23"/>
    <w:rsid w:val="00725FA0"/>
    <w:rsid w:val="00726A36"/>
    <w:rsid w:val="00730A46"/>
    <w:rsid w:val="0073272D"/>
    <w:rsid w:val="00733506"/>
    <w:rsid w:val="00733673"/>
    <w:rsid w:val="007354CE"/>
    <w:rsid w:val="00735FC2"/>
    <w:rsid w:val="00743CBC"/>
    <w:rsid w:val="00751531"/>
    <w:rsid w:val="00761D60"/>
    <w:rsid w:val="00765428"/>
    <w:rsid w:val="007659D8"/>
    <w:rsid w:val="007712BD"/>
    <w:rsid w:val="00773CCE"/>
    <w:rsid w:val="00774F8A"/>
    <w:rsid w:val="00775123"/>
    <w:rsid w:val="00775BC2"/>
    <w:rsid w:val="00785149"/>
    <w:rsid w:val="0078531B"/>
    <w:rsid w:val="00785D28"/>
    <w:rsid w:val="0079006E"/>
    <w:rsid w:val="00793717"/>
    <w:rsid w:val="0079575E"/>
    <w:rsid w:val="00795C14"/>
    <w:rsid w:val="00795D57"/>
    <w:rsid w:val="00796313"/>
    <w:rsid w:val="007A09A7"/>
    <w:rsid w:val="007A1BCE"/>
    <w:rsid w:val="007A36EC"/>
    <w:rsid w:val="007A44D1"/>
    <w:rsid w:val="007A4683"/>
    <w:rsid w:val="007A573F"/>
    <w:rsid w:val="007B1925"/>
    <w:rsid w:val="007B19FF"/>
    <w:rsid w:val="007B272D"/>
    <w:rsid w:val="007B5793"/>
    <w:rsid w:val="007B5D32"/>
    <w:rsid w:val="007B6A65"/>
    <w:rsid w:val="007C074C"/>
    <w:rsid w:val="007C3D77"/>
    <w:rsid w:val="007C4434"/>
    <w:rsid w:val="007C48AD"/>
    <w:rsid w:val="007D0D2D"/>
    <w:rsid w:val="007D1DDD"/>
    <w:rsid w:val="007D53E7"/>
    <w:rsid w:val="007D5D5F"/>
    <w:rsid w:val="007D5F22"/>
    <w:rsid w:val="007E04E8"/>
    <w:rsid w:val="007E1B82"/>
    <w:rsid w:val="007E282B"/>
    <w:rsid w:val="007E50FB"/>
    <w:rsid w:val="007E5204"/>
    <w:rsid w:val="007E5723"/>
    <w:rsid w:val="007E5928"/>
    <w:rsid w:val="007F0C23"/>
    <w:rsid w:val="007F2D88"/>
    <w:rsid w:val="007F32FC"/>
    <w:rsid w:val="007F4EE3"/>
    <w:rsid w:val="007F6AD7"/>
    <w:rsid w:val="007F6DEC"/>
    <w:rsid w:val="007F760F"/>
    <w:rsid w:val="00814C10"/>
    <w:rsid w:val="008203F0"/>
    <w:rsid w:val="00821E0B"/>
    <w:rsid w:val="0083094F"/>
    <w:rsid w:val="00835D7E"/>
    <w:rsid w:val="00837F8C"/>
    <w:rsid w:val="0084197F"/>
    <w:rsid w:val="00844BC4"/>
    <w:rsid w:val="00847687"/>
    <w:rsid w:val="0085119F"/>
    <w:rsid w:val="00854A80"/>
    <w:rsid w:val="008566AF"/>
    <w:rsid w:val="00857C30"/>
    <w:rsid w:val="0086055B"/>
    <w:rsid w:val="00863036"/>
    <w:rsid w:val="00863CED"/>
    <w:rsid w:val="008647E8"/>
    <w:rsid w:val="0086579D"/>
    <w:rsid w:val="00865F45"/>
    <w:rsid w:val="00870657"/>
    <w:rsid w:val="00871A19"/>
    <w:rsid w:val="00874BF8"/>
    <w:rsid w:val="0088047F"/>
    <w:rsid w:val="00884981"/>
    <w:rsid w:val="00886512"/>
    <w:rsid w:val="00887F64"/>
    <w:rsid w:val="0089265B"/>
    <w:rsid w:val="00893942"/>
    <w:rsid w:val="00897FC2"/>
    <w:rsid w:val="00897FFA"/>
    <w:rsid w:val="008A197E"/>
    <w:rsid w:val="008A1EC9"/>
    <w:rsid w:val="008A2892"/>
    <w:rsid w:val="008A3558"/>
    <w:rsid w:val="008A4E5A"/>
    <w:rsid w:val="008B1386"/>
    <w:rsid w:val="008B148C"/>
    <w:rsid w:val="008B271D"/>
    <w:rsid w:val="008B2A5E"/>
    <w:rsid w:val="008B4F7C"/>
    <w:rsid w:val="008B53E9"/>
    <w:rsid w:val="008B7CAF"/>
    <w:rsid w:val="008C1D6F"/>
    <w:rsid w:val="008C1E26"/>
    <w:rsid w:val="008C27FF"/>
    <w:rsid w:val="008C373D"/>
    <w:rsid w:val="008C4F33"/>
    <w:rsid w:val="008C59C2"/>
    <w:rsid w:val="008D3922"/>
    <w:rsid w:val="008E03BC"/>
    <w:rsid w:val="008E3008"/>
    <w:rsid w:val="008E40A7"/>
    <w:rsid w:val="008E5333"/>
    <w:rsid w:val="008F1BF1"/>
    <w:rsid w:val="008F55FC"/>
    <w:rsid w:val="008F6CD3"/>
    <w:rsid w:val="009039DD"/>
    <w:rsid w:val="00904A32"/>
    <w:rsid w:val="00904C90"/>
    <w:rsid w:val="0091020D"/>
    <w:rsid w:val="00910A7E"/>
    <w:rsid w:val="0091267F"/>
    <w:rsid w:val="00914513"/>
    <w:rsid w:val="00917C09"/>
    <w:rsid w:val="009239C2"/>
    <w:rsid w:val="00925D0B"/>
    <w:rsid w:val="00927116"/>
    <w:rsid w:val="00937075"/>
    <w:rsid w:val="00937D60"/>
    <w:rsid w:val="00942907"/>
    <w:rsid w:val="00944057"/>
    <w:rsid w:val="009472AF"/>
    <w:rsid w:val="009511BD"/>
    <w:rsid w:val="009523F3"/>
    <w:rsid w:val="00952965"/>
    <w:rsid w:val="0095556A"/>
    <w:rsid w:val="009568BF"/>
    <w:rsid w:val="00956F3D"/>
    <w:rsid w:val="00957AE8"/>
    <w:rsid w:val="0096037B"/>
    <w:rsid w:val="0096412C"/>
    <w:rsid w:val="00967B56"/>
    <w:rsid w:val="009704BB"/>
    <w:rsid w:val="0097078D"/>
    <w:rsid w:val="00971C03"/>
    <w:rsid w:val="00973302"/>
    <w:rsid w:val="00980B60"/>
    <w:rsid w:val="00980CC2"/>
    <w:rsid w:val="009815E0"/>
    <w:rsid w:val="00984190"/>
    <w:rsid w:val="00985552"/>
    <w:rsid w:val="00986D43"/>
    <w:rsid w:val="00994FB7"/>
    <w:rsid w:val="009965FE"/>
    <w:rsid w:val="00997F47"/>
    <w:rsid w:val="009A1F80"/>
    <w:rsid w:val="009A5532"/>
    <w:rsid w:val="009A6B10"/>
    <w:rsid w:val="009B0DAB"/>
    <w:rsid w:val="009B1230"/>
    <w:rsid w:val="009B24C2"/>
    <w:rsid w:val="009B37B0"/>
    <w:rsid w:val="009B37CC"/>
    <w:rsid w:val="009B47D8"/>
    <w:rsid w:val="009B50B7"/>
    <w:rsid w:val="009B75CC"/>
    <w:rsid w:val="009C3906"/>
    <w:rsid w:val="009C5E26"/>
    <w:rsid w:val="009C6797"/>
    <w:rsid w:val="009C70E8"/>
    <w:rsid w:val="009D0C9F"/>
    <w:rsid w:val="009E22A1"/>
    <w:rsid w:val="009E2B26"/>
    <w:rsid w:val="009E4037"/>
    <w:rsid w:val="009E41C8"/>
    <w:rsid w:val="009E7837"/>
    <w:rsid w:val="009F0EF5"/>
    <w:rsid w:val="009F101F"/>
    <w:rsid w:val="009F1479"/>
    <w:rsid w:val="009F7215"/>
    <w:rsid w:val="00A011DC"/>
    <w:rsid w:val="00A02439"/>
    <w:rsid w:val="00A02E19"/>
    <w:rsid w:val="00A06929"/>
    <w:rsid w:val="00A110B8"/>
    <w:rsid w:val="00A1184D"/>
    <w:rsid w:val="00A11A49"/>
    <w:rsid w:val="00A1218E"/>
    <w:rsid w:val="00A21C48"/>
    <w:rsid w:val="00A34721"/>
    <w:rsid w:val="00A41FCF"/>
    <w:rsid w:val="00A459E5"/>
    <w:rsid w:val="00A469EF"/>
    <w:rsid w:val="00A53D17"/>
    <w:rsid w:val="00A55E4A"/>
    <w:rsid w:val="00A643AF"/>
    <w:rsid w:val="00A64A10"/>
    <w:rsid w:val="00A6514E"/>
    <w:rsid w:val="00A6661D"/>
    <w:rsid w:val="00A704B0"/>
    <w:rsid w:val="00A72D0A"/>
    <w:rsid w:val="00A75769"/>
    <w:rsid w:val="00A75C30"/>
    <w:rsid w:val="00A76289"/>
    <w:rsid w:val="00A8487F"/>
    <w:rsid w:val="00A85D23"/>
    <w:rsid w:val="00A86D7A"/>
    <w:rsid w:val="00A87700"/>
    <w:rsid w:val="00A95534"/>
    <w:rsid w:val="00AA1055"/>
    <w:rsid w:val="00AA32D2"/>
    <w:rsid w:val="00AA4ABE"/>
    <w:rsid w:val="00AB02D9"/>
    <w:rsid w:val="00AB0431"/>
    <w:rsid w:val="00AB1401"/>
    <w:rsid w:val="00AB151D"/>
    <w:rsid w:val="00AB1F55"/>
    <w:rsid w:val="00AB361B"/>
    <w:rsid w:val="00AB433B"/>
    <w:rsid w:val="00AB56B0"/>
    <w:rsid w:val="00AB576F"/>
    <w:rsid w:val="00AC0A19"/>
    <w:rsid w:val="00AC0BA2"/>
    <w:rsid w:val="00AC2555"/>
    <w:rsid w:val="00AD20AB"/>
    <w:rsid w:val="00AD2932"/>
    <w:rsid w:val="00AD4CF8"/>
    <w:rsid w:val="00AE109D"/>
    <w:rsid w:val="00AE1621"/>
    <w:rsid w:val="00AE1B71"/>
    <w:rsid w:val="00AE1FEB"/>
    <w:rsid w:val="00AE54C1"/>
    <w:rsid w:val="00AE597B"/>
    <w:rsid w:val="00AF6286"/>
    <w:rsid w:val="00AF6968"/>
    <w:rsid w:val="00B00612"/>
    <w:rsid w:val="00B037ED"/>
    <w:rsid w:val="00B112C6"/>
    <w:rsid w:val="00B11862"/>
    <w:rsid w:val="00B11A0C"/>
    <w:rsid w:val="00B11AB9"/>
    <w:rsid w:val="00B138D5"/>
    <w:rsid w:val="00B17202"/>
    <w:rsid w:val="00B1730C"/>
    <w:rsid w:val="00B20570"/>
    <w:rsid w:val="00B21D80"/>
    <w:rsid w:val="00B23429"/>
    <w:rsid w:val="00B2561D"/>
    <w:rsid w:val="00B332CA"/>
    <w:rsid w:val="00B34E35"/>
    <w:rsid w:val="00B37D0B"/>
    <w:rsid w:val="00B439C2"/>
    <w:rsid w:val="00B473A8"/>
    <w:rsid w:val="00B50E41"/>
    <w:rsid w:val="00B55CDF"/>
    <w:rsid w:val="00B619D6"/>
    <w:rsid w:val="00B62AB8"/>
    <w:rsid w:val="00B630D4"/>
    <w:rsid w:val="00B64C3A"/>
    <w:rsid w:val="00B70CAD"/>
    <w:rsid w:val="00B70D97"/>
    <w:rsid w:val="00B71E12"/>
    <w:rsid w:val="00B73250"/>
    <w:rsid w:val="00B73D08"/>
    <w:rsid w:val="00B75714"/>
    <w:rsid w:val="00B76320"/>
    <w:rsid w:val="00B81093"/>
    <w:rsid w:val="00B81DB9"/>
    <w:rsid w:val="00B83640"/>
    <w:rsid w:val="00B83D06"/>
    <w:rsid w:val="00B91695"/>
    <w:rsid w:val="00B93398"/>
    <w:rsid w:val="00B967B7"/>
    <w:rsid w:val="00B97A54"/>
    <w:rsid w:val="00BA0FF7"/>
    <w:rsid w:val="00BA2BA0"/>
    <w:rsid w:val="00BA4FD9"/>
    <w:rsid w:val="00BA5DDB"/>
    <w:rsid w:val="00BB1493"/>
    <w:rsid w:val="00BC068D"/>
    <w:rsid w:val="00BC1C2D"/>
    <w:rsid w:val="00BC28BA"/>
    <w:rsid w:val="00BC2A21"/>
    <w:rsid w:val="00BC3C0B"/>
    <w:rsid w:val="00BC4C6C"/>
    <w:rsid w:val="00BC7D1C"/>
    <w:rsid w:val="00BD1318"/>
    <w:rsid w:val="00BD1A26"/>
    <w:rsid w:val="00BE5BAD"/>
    <w:rsid w:val="00BF4451"/>
    <w:rsid w:val="00BF4B99"/>
    <w:rsid w:val="00BF5C9F"/>
    <w:rsid w:val="00BF6DCE"/>
    <w:rsid w:val="00C054E7"/>
    <w:rsid w:val="00C05540"/>
    <w:rsid w:val="00C06D37"/>
    <w:rsid w:val="00C077ED"/>
    <w:rsid w:val="00C07A81"/>
    <w:rsid w:val="00C10E79"/>
    <w:rsid w:val="00C12A24"/>
    <w:rsid w:val="00C1389D"/>
    <w:rsid w:val="00C241EA"/>
    <w:rsid w:val="00C242D9"/>
    <w:rsid w:val="00C3141A"/>
    <w:rsid w:val="00C31B33"/>
    <w:rsid w:val="00C34F78"/>
    <w:rsid w:val="00C35863"/>
    <w:rsid w:val="00C36F63"/>
    <w:rsid w:val="00C40062"/>
    <w:rsid w:val="00C4038D"/>
    <w:rsid w:val="00C41D64"/>
    <w:rsid w:val="00C42082"/>
    <w:rsid w:val="00C443DF"/>
    <w:rsid w:val="00C44901"/>
    <w:rsid w:val="00C45090"/>
    <w:rsid w:val="00C456EF"/>
    <w:rsid w:val="00C47029"/>
    <w:rsid w:val="00C472AF"/>
    <w:rsid w:val="00C477CD"/>
    <w:rsid w:val="00C52037"/>
    <w:rsid w:val="00C532D3"/>
    <w:rsid w:val="00C53631"/>
    <w:rsid w:val="00C62088"/>
    <w:rsid w:val="00C63C85"/>
    <w:rsid w:val="00C665F0"/>
    <w:rsid w:val="00C72B93"/>
    <w:rsid w:val="00C751A2"/>
    <w:rsid w:val="00C805A1"/>
    <w:rsid w:val="00C82435"/>
    <w:rsid w:val="00C83D8F"/>
    <w:rsid w:val="00C85405"/>
    <w:rsid w:val="00C87B37"/>
    <w:rsid w:val="00C9304B"/>
    <w:rsid w:val="00C9583C"/>
    <w:rsid w:val="00C97124"/>
    <w:rsid w:val="00C972CA"/>
    <w:rsid w:val="00CA0135"/>
    <w:rsid w:val="00CA1F63"/>
    <w:rsid w:val="00CB2F4E"/>
    <w:rsid w:val="00CB54E3"/>
    <w:rsid w:val="00CC37A0"/>
    <w:rsid w:val="00CC3D90"/>
    <w:rsid w:val="00CC51B0"/>
    <w:rsid w:val="00CC65FB"/>
    <w:rsid w:val="00CC7CCA"/>
    <w:rsid w:val="00CD03A8"/>
    <w:rsid w:val="00CD2A70"/>
    <w:rsid w:val="00CD478F"/>
    <w:rsid w:val="00CE0748"/>
    <w:rsid w:val="00CE4A3A"/>
    <w:rsid w:val="00CE6559"/>
    <w:rsid w:val="00CE7B0F"/>
    <w:rsid w:val="00CF1A7C"/>
    <w:rsid w:val="00CF2903"/>
    <w:rsid w:val="00CF703F"/>
    <w:rsid w:val="00CF74DE"/>
    <w:rsid w:val="00CF7669"/>
    <w:rsid w:val="00D0760E"/>
    <w:rsid w:val="00D1013B"/>
    <w:rsid w:val="00D1037B"/>
    <w:rsid w:val="00D1283E"/>
    <w:rsid w:val="00D1325F"/>
    <w:rsid w:val="00D14D36"/>
    <w:rsid w:val="00D2131D"/>
    <w:rsid w:val="00D21EC7"/>
    <w:rsid w:val="00D25D71"/>
    <w:rsid w:val="00D27485"/>
    <w:rsid w:val="00D27746"/>
    <w:rsid w:val="00D27C62"/>
    <w:rsid w:val="00D30C19"/>
    <w:rsid w:val="00D31976"/>
    <w:rsid w:val="00D33C31"/>
    <w:rsid w:val="00D3583F"/>
    <w:rsid w:val="00D40C42"/>
    <w:rsid w:val="00D544D0"/>
    <w:rsid w:val="00D639F0"/>
    <w:rsid w:val="00D67172"/>
    <w:rsid w:val="00D675C8"/>
    <w:rsid w:val="00D6784E"/>
    <w:rsid w:val="00D728FA"/>
    <w:rsid w:val="00D735EF"/>
    <w:rsid w:val="00D7509D"/>
    <w:rsid w:val="00D8256A"/>
    <w:rsid w:val="00D83132"/>
    <w:rsid w:val="00D86535"/>
    <w:rsid w:val="00D94597"/>
    <w:rsid w:val="00D94D19"/>
    <w:rsid w:val="00DA286B"/>
    <w:rsid w:val="00DA3BB9"/>
    <w:rsid w:val="00DA64D6"/>
    <w:rsid w:val="00DA7246"/>
    <w:rsid w:val="00DB20DC"/>
    <w:rsid w:val="00DB2D31"/>
    <w:rsid w:val="00DB3D53"/>
    <w:rsid w:val="00DB66B2"/>
    <w:rsid w:val="00DB7488"/>
    <w:rsid w:val="00DB7A5A"/>
    <w:rsid w:val="00DC02DC"/>
    <w:rsid w:val="00DC2597"/>
    <w:rsid w:val="00DC50D4"/>
    <w:rsid w:val="00DC5B57"/>
    <w:rsid w:val="00DD1EE9"/>
    <w:rsid w:val="00DD2F02"/>
    <w:rsid w:val="00DD44D1"/>
    <w:rsid w:val="00DD570A"/>
    <w:rsid w:val="00DE4DFC"/>
    <w:rsid w:val="00DE5A32"/>
    <w:rsid w:val="00E05F41"/>
    <w:rsid w:val="00E06076"/>
    <w:rsid w:val="00E12056"/>
    <w:rsid w:val="00E123BC"/>
    <w:rsid w:val="00E1264B"/>
    <w:rsid w:val="00E1550E"/>
    <w:rsid w:val="00E155A9"/>
    <w:rsid w:val="00E20D1E"/>
    <w:rsid w:val="00E34610"/>
    <w:rsid w:val="00E34A52"/>
    <w:rsid w:val="00E404B5"/>
    <w:rsid w:val="00E45EED"/>
    <w:rsid w:val="00E51459"/>
    <w:rsid w:val="00E515F2"/>
    <w:rsid w:val="00E5183C"/>
    <w:rsid w:val="00E530DB"/>
    <w:rsid w:val="00E550D1"/>
    <w:rsid w:val="00E64992"/>
    <w:rsid w:val="00E67980"/>
    <w:rsid w:val="00E70AB1"/>
    <w:rsid w:val="00E71F74"/>
    <w:rsid w:val="00E75820"/>
    <w:rsid w:val="00E8051F"/>
    <w:rsid w:val="00E81911"/>
    <w:rsid w:val="00E82147"/>
    <w:rsid w:val="00E9609E"/>
    <w:rsid w:val="00EA3CB5"/>
    <w:rsid w:val="00EA4CAD"/>
    <w:rsid w:val="00EA57A5"/>
    <w:rsid w:val="00EA77A2"/>
    <w:rsid w:val="00EB0FD7"/>
    <w:rsid w:val="00EB15AB"/>
    <w:rsid w:val="00EB3394"/>
    <w:rsid w:val="00EB3601"/>
    <w:rsid w:val="00EB3A64"/>
    <w:rsid w:val="00EC1039"/>
    <w:rsid w:val="00EC1E42"/>
    <w:rsid w:val="00EC4FD8"/>
    <w:rsid w:val="00EC72CE"/>
    <w:rsid w:val="00ED4C03"/>
    <w:rsid w:val="00ED5D40"/>
    <w:rsid w:val="00ED70B1"/>
    <w:rsid w:val="00EE2EFD"/>
    <w:rsid w:val="00EE3255"/>
    <w:rsid w:val="00EE3745"/>
    <w:rsid w:val="00EE54E5"/>
    <w:rsid w:val="00EE779D"/>
    <w:rsid w:val="00EE7A0D"/>
    <w:rsid w:val="00EF2BAB"/>
    <w:rsid w:val="00EF381D"/>
    <w:rsid w:val="00EF61AC"/>
    <w:rsid w:val="00EF76D6"/>
    <w:rsid w:val="00F0285A"/>
    <w:rsid w:val="00F02B2E"/>
    <w:rsid w:val="00F04F5E"/>
    <w:rsid w:val="00F05F38"/>
    <w:rsid w:val="00F10855"/>
    <w:rsid w:val="00F13E51"/>
    <w:rsid w:val="00F211A9"/>
    <w:rsid w:val="00F21BF7"/>
    <w:rsid w:val="00F3672C"/>
    <w:rsid w:val="00F36857"/>
    <w:rsid w:val="00F4039F"/>
    <w:rsid w:val="00F41B0B"/>
    <w:rsid w:val="00F43BAF"/>
    <w:rsid w:val="00F4460B"/>
    <w:rsid w:val="00F47BD2"/>
    <w:rsid w:val="00F51097"/>
    <w:rsid w:val="00F52B38"/>
    <w:rsid w:val="00F532AF"/>
    <w:rsid w:val="00F53A13"/>
    <w:rsid w:val="00F55000"/>
    <w:rsid w:val="00F55504"/>
    <w:rsid w:val="00F57E1B"/>
    <w:rsid w:val="00F60D35"/>
    <w:rsid w:val="00F63923"/>
    <w:rsid w:val="00F644DE"/>
    <w:rsid w:val="00F652F4"/>
    <w:rsid w:val="00F65FC4"/>
    <w:rsid w:val="00F73B27"/>
    <w:rsid w:val="00F7644C"/>
    <w:rsid w:val="00F8070E"/>
    <w:rsid w:val="00F81B96"/>
    <w:rsid w:val="00F8264C"/>
    <w:rsid w:val="00F847B3"/>
    <w:rsid w:val="00F84DA4"/>
    <w:rsid w:val="00F8555B"/>
    <w:rsid w:val="00F91D0E"/>
    <w:rsid w:val="00F933E9"/>
    <w:rsid w:val="00F93622"/>
    <w:rsid w:val="00F96507"/>
    <w:rsid w:val="00FA0D07"/>
    <w:rsid w:val="00FA3D32"/>
    <w:rsid w:val="00FB11FA"/>
    <w:rsid w:val="00FB14DF"/>
    <w:rsid w:val="00FB2C8C"/>
    <w:rsid w:val="00FC09D0"/>
    <w:rsid w:val="00FC14B7"/>
    <w:rsid w:val="00FC1AD8"/>
    <w:rsid w:val="00FC2803"/>
    <w:rsid w:val="00FC3A58"/>
    <w:rsid w:val="00FD03BE"/>
    <w:rsid w:val="00FD069C"/>
    <w:rsid w:val="00FD0788"/>
    <w:rsid w:val="00FD1EBE"/>
    <w:rsid w:val="00FD22B9"/>
    <w:rsid w:val="00FD56E0"/>
    <w:rsid w:val="00FD5C8A"/>
    <w:rsid w:val="00FE2277"/>
    <w:rsid w:val="00FE2A6E"/>
    <w:rsid w:val="00FE4A02"/>
    <w:rsid w:val="00FE4A36"/>
    <w:rsid w:val="00FE5D76"/>
    <w:rsid w:val="00FE6B2E"/>
    <w:rsid w:val="00FF47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C6192"/>
  <w15:docId w15:val="{CEA50246-52A6-7749-ABC0-1E811B44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59E5"/>
    <w:rPr>
      <w:i/>
      <w:iCs/>
    </w:rPr>
  </w:style>
  <w:style w:type="paragraph" w:styleId="Header">
    <w:name w:val="header"/>
    <w:basedOn w:val="Normal"/>
    <w:link w:val="HeaderChar"/>
    <w:uiPriority w:val="99"/>
    <w:unhideWhenUsed/>
    <w:rsid w:val="0073272D"/>
    <w:pPr>
      <w:tabs>
        <w:tab w:val="center" w:pos="4680"/>
        <w:tab w:val="right" w:pos="9360"/>
      </w:tabs>
    </w:pPr>
  </w:style>
  <w:style w:type="character" w:customStyle="1" w:styleId="HeaderChar">
    <w:name w:val="Header Char"/>
    <w:basedOn w:val="DefaultParagraphFont"/>
    <w:link w:val="Header"/>
    <w:uiPriority w:val="99"/>
    <w:rsid w:val="0073272D"/>
  </w:style>
  <w:style w:type="paragraph" w:styleId="Footer">
    <w:name w:val="footer"/>
    <w:basedOn w:val="Normal"/>
    <w:link w:val="FooterChar"/>
    <w:uiPriority w:val="99"/>
    <w:unhideWhenUsed/>
    <w:rsid w:val="0073272D"/>
    <w:pPr>
      <w:tabs>
        <w:tab w:val="center" w:pos="4680"/>
        <w:tab w:val="right" w:pos="9360"/>
      </w:tabs>
    </w:pPr>
  </w:style>
  <w:style w:type="character" w:customStyle="1" w:styleId="FooterChar">
    <w:name w:val="Footer Char"/>
    <w:basedOn w:val="DefaultParagraphFont"/>
    <w:link w:val="Footer"/>
    <w:uiPriority w:val="99"/>
    <w:rsid w:val="0073272D"/>
  </w:style>
  <w:style w:type="character" w:styleId="PageNumber">
    <w:name w:val="page number"/>
    <w:basedOn w:val="DefaultParagraphFont"/>
    <w:uiPriority w:val="99"/>
    <w:semiHidden/>
    <w:unhideWhenUsed/>
    <w:rsid w:val="0073272D"/>
  </w:style>
  <w:style w:type="paragraph" w:styleId="ListParagraph">
    <w:name w:val="List Paragraph"/>
    <w:basedOn w:val="Normal"/>
    <w:uiPriority w:val="34"/>
    <w:qFormat/>
    <w:rsid w:val="00D31976"/>
    <w:pPr>
      <w:ind w:left="720" w:right="-64"/>
      <w:contextualSpacing/>
    </w:pPr>
    <w:rPr>
      <w:rFonts w:ascii="Cambria" w:eastAsia="Cambria" w:hAnsi="Cambria" w:cs="Times New Roman"/>
      <w:lang w:val="en-US"/>
    </w:rPr>
  </w:style>
  <w:style w:type="paragraph" w:styleId="FootnoteText">
    <w:name w:val="footnote text"/>
    <w:basedOn w:val="Normal"/>
    <w:link w:val="FootnoteTextChar"/>
    <w:rsid w:val="005F460E"/>
    <w:pPr>
      <w:widowControl w:val="0"/>
      <w:autoSpaceDE w:val="0"/>
      <w:autoSpaceDN w:val="0"/>
      <w:adjustRightInd w:val="0"/>
      <w:ind w:right="-64"/>
      <w:jc w:val="both"/>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5F460E"/>
    <w:rPr>
      <w:rFonts w:ascii="Times New Roman" w:eastAsia="Times New Roman" w:hAnsi="Times New Roman" w:cs="Times New Roman"/>
      <w:lang w:val="en-US"/>
    </w:rPr>
  </w:style>
  <w:style w:type="character" w:styleId="FootnoteReference">
    <w:name w:val="footnote reference"/>
    <w:basedOn w:val="DefaultParagraphFont"/>
    <w:rsid w:val="005F460E"/>
    <w:rPr>
      <w:vertAlign w:val="superscript"/>
    </w:rPr>
  </w:style>
  <w:style w:type="character" w:customStyle="1" w:styleId="apple-converted-space">
    <w:name w:val="apple-converted-space"/>
    <w:basedOn w:val="DefaultParagraphFont"/>
    <w:rsid w:val="00696AE0"/>
  </w:style>
  <w:style w:type="character" w:styleId="CommentReference">
    <w:name w:val="annotation reference"/>
    <w:basedOn w:val="DefaultParagraphFont"/>
    <w:uiPriority w:val="99"/>
    <w:semiHidden/>
    <w:unhideWhenUsed/>
    <w:rsid w:val="005A2523"/>
    <w:rPr>
      <w:sz w:val="18"/>
      <w:szCs w:val="18"/>
    </w:rPr>
  </w:style>
  <w:style w:type="paragraph" w:styleId="CommentText">
    <w:name w:val="annotation text"/>
    <w:basedOn w:val="Normal"/>
    <w:link w:val="CommentTextChar"/>
    <w:uiPriority w:val="99"/>
    <w:unhideWhenUsed/>
    <w:rsid w:val="005A2523"/>
    <w:rPr>
      <w:rFonts w:ascii="Lucida Fax" w:hAnsi="Lucida Fax"/>
    </w:rPr>
  </w:style>
  <w:style w:type="character" w:customStyle="1" w:styleId="CommentTextChar">
    <w:name w:val="Comment Text Char"/>
    <w:basedOn w:val="DefaultParagraphFont"/>
    <w:link w:val="CommentText"/>
    <w:uiPriority w:val="99"/>
    <w:rsid w:val="005A2523"/>
    <w:rPr>
      <w:rFonts w:ascii="Lucida Fax" w:hAnsi="Lucida Fax"/>
    </w:rPr>
  </w:style>
  <w:style w:type="paragraph" w:styleId="CommentSubject">
    <w:name w:val="annotation subject"/>
    <w:basedOn w:val="CommentText"/>
    <w:next w:val="CommentText"/>
    <w:link w:val="CommentSubjectChar"/>
    <w:uiPriority w:val="99"/>
    <w:semiHidden/>
    <w:unhideWhenUsed/>
    <w:rsid w:val="005A2523"/>
    <w:rPr>
      <w:b/>
      <w:bCs/>
      <w:sz w:val="20"/>
      <w:szCs w:val="20"/>
    </w:rPr>
  </w:style>
  <w:style w:type="character" w:customStyle="1" w:styleId="CommentSubjectChar">
    <w:name w:val="Comment Subject Char"/>
    <w:basedOn w:val="CommentTextChar"/>
    <w:link w:val="CommentSubject"/>
    <w:uiPriority w:val="99"/>
    <w:semiHidden/>
    <w:rsid w:val="005A2523"/>
    <w:rPr>
      <w:rFonts w:ascii="Lucida Fax" w:hAnsi="Lucida Fax"/>
      <w:b/>
      <w:bCs/>
      <w:sz w:val="20"/>
      <w:szCs w:val="20"/>
    </w:rPr>
  </w:style>
  <w:style w:type="paragraph" w:styleId="BalloonText">
    <w:name w:val="Balloon Text"/>
    <w:basedOn w:val="Normal"/>
    <w:link w:val="BalloonTextChar"/>
    <w:uiPriority w:val="99"/>
    <w:semiHidden/>
    <w:unhideWhenUsed/>
    <w:rsid w:val="005A25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5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211051">
      <w:bodyDiv w:val="1"/>
      <w:marLeft w:val="0"/>
      <w:marRight w:val="0"/>
      <w:marTop w:val="0"/>
      <w:marBottom w:val="0"/>
      <w:divBdr>
        <w:top w:val="none" w:sz="0" w:space="0" w:color="auto"/>
        <w:left w:val="none" w:sz="0" w:space="0" w:color="auto"/>
        <w:bottom w:val="none" w:sz="0" w:space="0" w:color="auto"/>
        <w:right w:val="none" w:sz="0" w:space="0" w:color="auto"/>
      </w:divBdr>
    </w:div>
    <w:div w:id="1021587087">
      <w:bodyDiv w:val="1"/>
      <w:marLeft w:val="0"/>
      <w:marRight w:val="0"/>
      <w:marTop w:val="0"/>
      <w:marBottom w:val="0"/>
      <w:divBdr>
        <w:top w:val="none" w:sz="0" w:space="0" w:color="auto"/>
        <w:left w:val="none" w:sz="0" w:space="0" w:color="auto"/>
        <w:bottom w:val="none" w:sz="0" w:space="0" w:color="auto"/>
        <w:right w:val="none" w:sz="0" w:space="0" w:color="auto"/>
      </w:divBdr>
    </w:div>
    <w:div w:id="1285230192">
      <w:bodyDiv w:val="1"/>
      <w:marLeft w:val="0"/>
      <w:marRight w:val="0"/>
      <w:marTop w:val="0"/>
      <w:marBottom w:val="0"/>
      <w:divBdr>
        <w:top w:val="none" w:sz="0" w:space="0" w:color="auto"/>
        <w:left w:val="none" w:sz="0" w:space="0" w:color="auto"/>
        <w:bottom w:val="none" w:sz="0" w:space="0" w:color="auto"/>
        <w:right w:val="none" w:sz="0" w:space="0" w:color="auto"/>
      </w:divBdr>
    </w:div>
    <w:div w:id="1400975660">
      <w:bodyDiv w:val="1"/>
      <w:marLeft w:val="0"/>
      <w:marRight w:val="0"/>
      <w:marTop w:val="0"/>
      <w:marBottom w:val="0"/>
      <w:divBdr>
        <w:top w:val="none" w:sz="0" w:space="0" w:color="auto"/>
        <w:left w:val="none" w:sz="0" w:space="0" w:color="auto"/>
        <w:bottom w:val="none" w:sz="0" w:space="0" w:color="auto"/>
        <w:right w:val="none" w:sz="0" w:space="0" w:color="auto"/>
      </w:divBdr>
    </w:div>
    <w:div w:id="195385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21</Pages>
  <Words>7580</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Hooker</dc:creator>
  <cp:keywords/>
  <dc:description/>
  <cp:lastModifiedBy>Brad Hooker</cp:lastModifiedBy>
  <cp:revision>12</cp:revision>
  <cp:lastPrinted>2018-05-28T18:13:00Z</cp:lastPrinted>
  <dcterms:created xsi:type="dcterms:W3CDTF">2020-02-07T15:43:00Z</dcterms:created>
  <dcterms:modified xsi:type="dcterms:W3CDTF">2020-09-02T12:39:00Z</dcterms:modified>
</cp:coreProperties>
</file>